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091" w:rsidRDefault="00B07091">
      <w:pPr>
        <w:autoSpaceDE w:val="0"/>
        <w:autoSpaceDN w:val="0"/>
        <w:spacing w:after="78" w:line="220" w:lineRule="exact"/>
      </w:pPr>
    </w:p>
    <w:p w:rsidR="00B07091" w:rsidRDefault="001B3ECD">
      <w:pPr>
        <w:sectPr w:rsidR="00B07091">
          <w:pgSz w:w="11900" w:h="16840"/>
          <w:pgMar w:top="1440" w:right="1440" w:bottom="1440" w:left="1440" w:header="720" w:footer="720" w:gutter="0"/>
          <w:cols w:space="720" w:equalWidth="0">
            <w:col w:w="10284" w:space="0"/>
          </w:cols>
          <w:docGrid w:linePitch="360"/>
        </w:sectPr>
      </w:pPr>
      <w:bookmarkStart w:id="0" w:name="_GoBack"/>
      <w:bookmarkEnd w:id="0"/>
      <w:r>
        <w:rPr>
          <w:noProof/>
          <w:lang w:val="ru-RU" w:eastAsia="ru-RU"/>
        </w:rPr>
        <w:drawing>
          <wp:inline distT="0" distB="0" distL="0" distR="0">
            <wp:extent cx="5727700" cy="7943559"/>
            <wp:effectExtent l="0" t="0" r="6350" b="635"/>
            <wp:docPr id="1" name="Рисунок 1" descr="C:\Users\Назаренко.SCHOOL38.000\Desktop\сканы 3а\музыка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заренко.SCHOOL38.000\Desktop\сканы 3а\музыка 00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7943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091" w:rsidRDefault="00B07091">
      <w:pPr>
        <w:autoSpaceDE w:val="0"/>
        <w:autoSpaceDN w:val="0"/>
        <w:spacing w:after="78" w:line="220" w:lineRule="exact"/>
      </w:pPr>
    </w:p>
    <w:p w:rsidR="00B07091" w:rsidRDefault="005A6CF1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ПОЯСНИТЕЛЬНАЯ ЗАПИСКА</w:t>
      </w:r>
    </w:p>
    <w:p w:rsidR="00B07091" w:rsidRPr="005A6CF1" w:rsidRDefault="005A6CF1">
      <w:pPr>
        <w:autoSpaceDE w:val="0"/>
        <w:autoSpaceDN w:val="0"/>
        <w:spacing w:before="346" w:after="0" w:line="286" w:lineRule="auto"/>
        <w:ind w:firstLine="180"/>
        <w:rPr>
          <w:lang w:val="ru-RU"/>
        </w:rPr>
      </w:pPr>
      <w:proofErr w:type="gram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музыке на уровне 3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</w:t>
      </w:r>
      <w:r w:rsidRPr="005A6CF1">
        <w:rPr>
          <w:lang w:val="ru-RU"/>
        </w:rPr>
        <w:br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обучающихся, представленной</w:t>
      </w:r>
      <w:proofErr w:type="gram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 в Примерной программе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</w:t>
      </w:r>
      <w:proofErr w:type="spell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при освоении предметной области «Искусство» (Музыка).</w:t>
      </w:r>
    </w:p>
    <w:p w:rsidR="00B07091" w:rsidRPr="005A6CF1" w:rsidRDefault="005A6CF1">
      <w:pPr>
        <w:autoSpaceDE w:val="0"/>
        <w:autoSpaceDN w:val="0"/>
        <w:spacing w:before="262" w:after="0" w:line="230" w:lineRule="auto"/>
        <w:rPr>
          <w:lang w:val="ru-RU"/>
        </w:rPr>
      </w:pPr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«МУЗЫКА»</w:t>
      </w:r>
    </w:p>
    <w:p w:rsidR="00B07091" w:rsidRPr="005A6CF1" w:rsidRDefault="005A6CF1">
      <w:pPr>
        <w:autoSpaceDE w:val="0"/>
        <w:autoSpaceDN w:val="0"/>
        <w:spacing w:before="166" w:after="0" w:line="271" w:lineRule="auto"/>
        <w:ind w:right="576" w:firstLine="180"/>
        <w:rPr>
          <w:lang w:val="ru-RU"/>
        </w:rPr>
      </w:pP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B07091" w:rsidRPr="005A6CF1" w:rsidRDefault="005A6CF1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</w:t>
      </w:r>
      <w:proofErr w:type="spell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музицирование</w:t>
      </w:r>
      <w:proofErr w:type="spell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 — пение, игра на доступных музыкальных инструментах, различные формы музыкального движения. В ходе активной </w:t>
      </w:r>
      <w:r w:rsidRPr="005A6CF1">
        <w:rPr>
          <w:lang w:val="ru-RU"/>
        </w:rPr>
        <w:br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B07091" w:rsidRPr="005A6CF1" w:rsidRDefault="005A6CF1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</w:t>
      </w:r>
    </w:p>
    <w:p w:rsidR="00B07091" w:rsidRPr="005A6CF1" w:rsidRDefault="005A6CF1">
      <w:pPr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B07091" w:rsidRPr="005A6CF1" w:rsidRDefault="005A6CF1">
      <w:pPr>
        <w:autoSpaceDE w:val="0"/>
        <w:autoSpaceDN w:val="0"/>
        <w:spacing w:before="72" w:after="0" w:line="281" w:lineRule="auto"/>
        <w:ind w:right="144" w:firstLine="180"/>
        <w:rPr>
          <w:lang w:val="ru-RU"/>
        </w:rPr>
      </w:pP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Свойственная музыкальному восприятию идентификация с лирическим героем произведения (В. В. </w:t>
      </w:r>
      <w:proofErr w:type="spell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Медушевский</w:t>
      </w:r>
      <w:proofErr w:type="spell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) является уникальным психологическим механизмом для формирования мировоззрения ребёнка опосредованным </w:t>
      </w:r>
      <w:proofErr w:type="spell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недирективным</w:t>
      </w:r>
      <w:proofErr w:type="spell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B07091" w:rsidRPr="005A6CF1" w:rsidRDefault="005A6CF1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Одним из наиболее важных направлений музыкального воспитания является развитие </w:t>
      </w:r>
      <w:r w:rsidRPr="005A6CF1">
        <w:rPr>
          <w:lang w:val="ru-RU"/>
        </w:rPr>
        <w:br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B07091" w:rsidRPr="005A6CF1" w:rsidRDefault="005A6CF1">
      <w:pPr>
        <w:autoSpaceDE w:val="0"/>
        <w:autoSpaceDN w:val="0"/>
        <w:spacing w:before="70" w:after="0"/>
        <w:ind w:firstLine="180"/>
        <w:rPr>
          <w:lang w:val="ru-RU"/>
        </w:rPr>
      </w:pP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</w:t>
      </w:r>
    </w:p>
    <w:p w:rsidR="00B07091" w:rsidRPr="005A6CF1" w:rsidRDefault="00B07091">
      <w:pPr>
        <w:rPr>
          <w:lang w:val="ru-RU"/>
        </w:rPr>
        <w:sectPr w:rsidR="00B07091" w:rsidRPr="005A6CF1">
          <w:pgSz w:w="11900" w:h="16840"/>
          <w:pgMar w:top="298" w:right="650" w:bottom="31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07091" w:rsidRPr="005A6CF1" w:rsidRDefault="00B07091">
      <w:pPr>
        <w:autoSpaceDE w:val="0"/>
        <w:autoSpaceDN w:val="0"/>
        <w:spacing w:after="72" w:line="220" w:lineRule="exact"/>
        <w:rPr>
          <w:lang w:val="ru-RU"/>
        </w:rPr>
      </w:pPr>
    </w:p>
    <w:p w:rsidR="00B07091" w:rsidRPr="005A6CF1" w:rsidRDefault="005A6CF1">
      <w:pPr>
        <w:autoSpaceDE w:val="0"/>
        <w:autoSpaceDN w:val="0"/>
        <w:spacing w:after="0" w:line="230" w:lineRule="auto"/>
        <w:rPr>
          <w:lang w:val="ru-RU"/>
        </w:rPr>
      </w:pP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элементов музыкального языка, композиционных принципов.</w:t>
      </w:r>
    </w:p>
    <w:p w:rsidR="00B07091" w:rsidRPr="005A6CF1" w:rsidRDefault="005A6CF1">
      <w:pPr>
        <w:autoSpaceDE w:val="0"/>
        <w:autoSpaceDN w:val="0"/>
        <w:spacing w:before="262" w:after="0" w:line="230" w:lineRule="auto"/>
        <w:rPr>
          <w:lang w:val="ru-RU"/>
        </w:rPr>
      </w:pPr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>ЦЕЛИ И ЗАДАЧИ ИЗУЧЕНИЯ УЧЕБНОГО ПРЕДМЕТА «МУЗЫКА»</w:t>
      </w:r>
    </w:p>
    <w:p w:rsidR="00B07091" w:rsidRPr="005A6CF1" w:rsidRDefault="005A6CF1">
      <w:pPr>
        <w:autoSpaceDE w:val="0"/>
        <w:autoSpaceDN w:val="0"/>
        <w:spacing w:before="166" w:after="0" w:line="271" w:lineRule="auto"/>
        <w:ind w:right="720" w:firstLine="180"/>
        <w:rPr>
          <w:lang w:val="ru-RU"/>
        </w:rPr>
      </w:pP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 жизненно необходима для полноценного развития младших школьников. Признание </w:t>
      </w:r>
      <w:proofErr w:type="spell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самоценности</w:t>
      </w:r>
      <w:proofErr w:type="spell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B07091" w:rsidRPr="005A6CF1" w:rsidRDefault="005A6CF1">
      <w:pPr>
        <w:autoSpaceDE w:val="0"/>
        <w:autoSpaceDN w:val="0"/>
        <w:spacing w:before="70" w:after="0" w:line="283" w:lineRule="auto"/>
        <w:ind w:right="144" w:firstLine="180"/>
        <w:rPr>
          <w:lang w:val="ru-RU"/>
        </w:rPr>
      </w:pP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Основная цель реализации программы — воспитание музыкальной культуры как части всей духовной культуры </w:t>
      </w:r>
      <w:proofErr w:type="gram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5A6CF1">
        <w:rPr>
          <w:lang w:val="ru-RU"/>
        </w:rPr>
        <w:tab/>
      </w:r>
      <w:proofErr w:type="gram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процессе конкретизации учебных целей их реализация осуществляется по следующим </w:t>
      </w:r>
      <w:r w:rsidRPr="005A6CF1">
        <w:rPr>
          <w:lang w:val="ru-RU"/>
        </w:rPr>
        <w:br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направлениям: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1) становление системы ценностей обучающихся в единстве эмоциональной и познавательной сферы;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2) 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 </w:t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3) формирование творческих способностей ребёнка, развитие внутренней мотивации к </w:t>
      </w:r>
      <w:r w:rsidRPr="005A6CF1">
        <w:rPr>
          <w:lang w:val="ru-RU"/>
        </w:rPr>
        <w:br/>
      </w:r>
      <w:proofErr w:type="spell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музицированию</w:t>
      </w:r>
      <w:proofErr w:type="spell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gramEnd"/>
    </w:p>
    <w:p w:rsidR="00B07091" w:rsidRPr="005A6CF1" w:rsidRDefault="005A6CF1">
      <w:pPr>
        <w:autoSpaceDE w:val="0"/>
        <w:autoSpaceDN w:val="0"/>
        <w:spacing w:before="70" w:after="0" w:line="262" w:lineRule="auto"/>
        <w:ind w:left="180" w:right="432"/>
        <w:rPr>
          <w:lang w:val="ru-RU"/>
        </w:rPr>
      </w:pP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Важнейшими задачами в начальной школе являются: </w:t>
      </w:r>
      <w:r w:rsidRPr="005A6CF1">
        <w:rPr>
          <w:lang w:val="ru-RU"/>
        </w:rPr>
        <w:br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1. Формирование эмоционально-ценностной отзывчивости </w:t>
      </w:r>
      <w:proofErr w:type="gram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на</w:t>
      </w:r>
      <w:proofErr w:type="gram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прекрасное в жизни и в искусстве.</w:t>
      </w:r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2. 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музицирования</w:t>
      </w:r>
      <w:proofErr w:type="spell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B07091" w:rsidRPr="005A6CF1" w:rsidRDefault="005A6CF1">
      <w:pPr>
        <w:autoSpaceDE w:val="0"/>
        <w:autoSpaceDN w:val="0"/>
        <w:spacing w:before="70" w:after="0" w:line="271" w:lineRule="auto"/>
        <w:ind w:right="720" w:firstLine="180"/>
        <w:rPr>
          <w:lang w:val="ru-RU"/>
        </w:rPr>
      </w:pP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3. 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</w:r>
    </w:p>
    <w:p w:rsidR="00B07091" w:rsidRPr="005A6CF1" w:rsidRDefault="005A6CF1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4. 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</w:t>
      </w:r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5. Овладение предметными умениями и навыками в различных видах </w:t>
      </w:r>
      <w:proofErr w:type="gram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практического</w:t>
      </w:r>
      <w:proofErr w:type="gram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5A6CF1">
        <w:rPr>
          <w:lang w:val="ru-RU"/>
        </w:rPr>
        <w:br/>
      </w:r>
      <w:proofErr w:type="spell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музицирования</w:t>
      </w:r>
      <w:proofErr w:type="spell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proofErr w:type="gram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Введение ребёнка в искусство через разнообразие видов музыкальной деятельности, в том числе: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а) Слушание (воспитание грамотного слушателя);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б) Исполнение (пение, игра на доступных музыкальных инструментах);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в) Сочинение (элементы импровизации, композиции, аранжировки);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г) Музыкальное движение (пластическое интонирование, танец, двигательное моделирование и др.); </w:t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д) Исследовательские и творческие проекты.</w:t>
      </w:r>
      <w:proofErr w:type="gramEnd"/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6. 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языка.</w:t>
      </w:r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7. Воспитание уважения к цивилизационному наследию России; присвоение интонационно-образного строя отечественной музыкальной культуры.</w:t>
      </w:r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8. Расширение кругозора, воспитание любознательности, интереса к музыкальной культуре других стран, культур, времён и народов.</w:t>
      </w:r>
    </w:p>
    <w:p w:rsidR="00B07091" w:rsidRPr="005A6CF1" w:rsidRDefault="005A6CF1">
      <w:pPr>
        <w:autoSpaceDE w:val="0"/>
        <w:autoSpaceDN w:val="0"/>
        <w:spacing w:before="262" w:after="0" w:line="230" w:lineRule="auto"/>
        <w:rPr>
          <w:lang w:val="ru-RU"/>
        </w:rPr>
      </w:pPr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«МУЗЫКА» В УЧЕБНОМ ПЛАНЕ</w:t>
      </w:r>
    </w:p>
    <w:p w:rsidR="00B07091" w:rsidRPr="005A6CF1" w:rsidRDefault="005A6CF1">
      <w:pPr>
        <w:autoSpaceDE w:val="0"/>
        <w:autoSpaceDN w:val="0"/>
        <w:spacing w:before="166" w:after="0" w:line="230" w:lineRule="auto"/>
        <w:jc w:val="center"/>
        <w:rPr>
          <w:lang w:val="ru-RU"/>
        </w:rPr>
      </w:pP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Федеральным государственным образовательным стандартом начального общего</w:t>
      </w:r>
    </w:p>
    <w:p w:rsidR="00B07091" w:rsidRPr="005A6CF1" w:rsidRDefault="00B07091">
      <w:pPr>
        <w:rPr>
          <w:lang w:val="ru-RU"/>
        </w:rPr>
        <w:sectPr w:rsidR="00B07091" w:rsidRPr="005A6CF1">
          <w:pgSz w:w="11900" w:h="16840"/>
          <w:pgMar w:top="292" w:right="648" w:bottom="312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B07091" w:rsidRPr="005A6CF1" w:rsidRDefault="00B07091">
      <w:pPr>
        <w:autoSpaceDE w:val="0"/>
        <w:autoSpaceDN w:val="0"/>
        <w:spacing w:after="72" w:line="220" w:lineRule="exact"/>
        <w:rPr>
          <w:lang w:val="ru-RU"/>
        </w:rPr>
      </w:pPr>
    </w:p>
    <w:p w:rsidR="00B07091" w:rsidRPr="005A6CF1" w:rsidRDefault="005A6CF1">
      <w:pPr>
        <w:tabs>
          <w:tab w:val="left" w:pos="180"/>
        </w:tabs>
        <w:autoSpaceDE w:val="0"/>
        <w:autoSpaceDN w:val="0"/>
        <w:spacing w:after="0" w:line="288" w:lineRule="auto"/>
        <w:ind w:right="288"/>
        <w:rPr>
          <w:lang w:val="ru-RU"/>
        </w:rPr>
      </w:pP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</w:t>
      </w:r>
      <w:proofErr w:type="gram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сс вкл</w:t>
      </w:r>
      <w:proofErr w:type="gram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ючительно. </w:t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</w:t>
      </w:r>
      <w:proofErr w:type="spell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област</w:t>
      </w:r>
      <w:proofErr w:type="gram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и«</w:t>
      </w:r>
      <w:proofErr w:type="gram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Искусство</w:t>
      </w:r>
      <w:proofErr w:type="spell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» на протяжении всего курса школьного обучения: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1 «Музыкальная грамота»;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2 «Народная музыка России»;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3 «Музыка народов мира»;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4 «Духовная музыка»;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5 «Классическая музыка»;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6 «Современная музыкальная культура»;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7 «Музыка театра и кино»;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модуль № 8 «Музыка в жизни человека».</w:t>
      </w:r>
    </w:p>
    <w:p w:rsidR="00B07091" w:rsidRPr="005A6CF1" w:rsidRDefault="005A6CF1">
      <w:pPr>
        <w:autoSpaceDE w:val="0"/>
        <w:autoSpaceDN w:val="0"/>
        <w:spacing w:before="190" w:after="0" w:line="283" w:lineRule="auto"/>
        <w:ind w:firstLine="180"/>
        <w:rPr>
          <w:lang w:val="ru-RU"/>
        </w:rPr>
      </w:pPr>
      <w:proofErr w:type="gram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предмета «Музыка» предполагает активную </w:t>
      </w:r>
      <w:proofErr w:type="spell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социо</w:t>
      </w:r>
      <w:proofErr w:type="spell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-культурную деятельность </w:t>
      </w:r>
      <w:r w:rsidRPr="005A6CF1">
        <w:rPr>
          <w:lang w:val="ru-RU"/>
        </w:rPr>
        <w:br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межпредметных</w:t>
      </w:r>
      <w:proofErr w:type="spell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связях с такими дисциплинами </w:t>
      </w:r>
      <w:r w:rsidRPr="005A6CF1">
        <w:rPr>
          <w:lang w:val="ru-RU"/>
        </w:rPr>
        <w:br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образовательной программы, как «Изобразительное искусство», «Литературное чтение»,</w:t>
      </w:r>
      <w:r w:rsidRPr="005A6CF1">
        <w:rPr>
          <w:lang w:val="ru-RU"/>
        </w:rPr>
        <w:br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«Окружающий мир», «Основы религиозной культуры и светской этики», «Иностранный язык» и др. Общее число часов, отведённых на изучение предмета «Музыка» в 3 классе, составляет 34 часа (не</w:t>
      </w:r>
      <w:proofErr w:type="gram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 менее 1 часа в неделю).</w:t>
      </w:r>
    </w:p>
    <w:p w:rsidR="00B07091" w:rsidRPr="005A6CF1" w:rsidRDefault="00B07091">
      <w:pPr>
        <w:rPr>
          <w:lang w:val="ru-RU"/>
        </w:rPr>
        <w:sectPr w:rsidR="00B07091" w:rsidRPr="005A6CF1">
          <w:pgSz w:w="11900" w:h="16840"/>
          <w:pgMar w:top="292" w:right="890" w:bottom="1440" w:left="666" w:header="720" w:footer="720" w:gutter="0"/>
          <w:cols w:space="720" w:equalWidth="0">
            <w:col w:w="10344" w:space="0"/>
          </w:cols>
          <w:docGrid w:linePitch="360"/>
        </w:sectPr>
      </w:pPr>
    </w:p>
    <w:p w:rsidR="00B07091" w:rsidRPr="005A6CF1" w:rsidRDefault="00B07091">
      <w:pPr>
        <w:autoSpaceDE w:val="0"/>
        <w:autoSpaceDN w:val="0"/>
        <w:spacing w:after="78" w:line="220" w:lineRule="exact"/>
        <w:rPr>
          <w:lang w:val="ru-RU"/>
        </w:rPr>
      </w:pPr>
    </w:p>
    <w:p w:rsidR="00B07091" w:rsidRPr="005A6CF1" w:rsidRDefault="005A6CF1">
      <w:pPr>
        <w:autoSpaceDE w:val="0"/>
        <w:autoSpaceDN w:val="0"/>
        <w:spacing w:after="0" w:line="230" w:lineRule="auto"/>
        <w:rPr>
          <w:lang w:val="ru-RU"/>
        </w:rPr>
      </w:pPr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346" w:after="0" w:line="286" w:lineRule="auto"/>
        <w:ind w:right="144"/>
        <w:rPr>
          <w:lang w:val="ru-RU"/>
        </w:rPr>
      </w:pP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«МУЗЫКА В ЖИЗНИ ЧЕЛОВЕКА»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Музыкальные пейзажи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Музыкальные портреты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Музыка, передающая образ человека, его походку, движения, характер, манеру речи. «Портреты», выраженные в музыкальных интонациях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Музыка на войне, музыка о войне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Военная тема в музыкальном искусстве. </w:t>
      </w:r>
      <w:proofErr w:type="gram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Военные песни, марши, интонации, ритмы, тембры (призывная кварта, пунктирный ритм, тембры малого барабана, трубы и т. д.)</w:t>
      </w:r>
      <w:proofErr w:type="gramEnd"/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190" w:after="0" w:line="286" w:lineRule="auto"/>
        <w:ind w:right="432"/>
        <w:rPr>
          <w:lang w:val="ru-RU"/>
        </w:rPr>
      </w:pPr>
      <w:r w:rsidRPr="005A6CF1">
        <w:rPr>
          <w:lang w:val="ru-RU"/>
        </w:rPr>
        <w:tab/>
      </w:r>
      <w:r>
        <w:rPr>
          <w:rFonts w:ascii="Times New Roman" w:eastAsia="Times New Roman" w:hAnsi="Times New Roman"/>
          <w:b/>
          <w:color w:val="000000"/>
          <w:sz w:val="24"/>
        </w:rPr>
        <w:t>M</w:t>
      </w:r>
      <w:proofErr w:type="spellStart"/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>одуль</w:t>
      </w:r>
      <w:proofErr w:type="spellEnd"/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«МУЗЫКАЛЬНАЯ ГРАМОТА»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Музыкальный язык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Темп, тембр. Динамика (форте, пиано, крещендо, диминуэндо и др.). Штрихи (стаккато, легато, акцент и др.)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Дополнительные обозначения в нотах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Реприза, фермата, вольта, украшения (трели, форшлаги)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Ритмические рисунки в размере 6/8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Размер 6/8. Нота с точкой. Шестнадцатые. Пунктирный ритм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Размер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Равномерная пульсация. Сильные и слабые доли. Размеры 2/4, 3/4, 4/4</w:t>
      </w:r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190" w:after="0" w:line="281" w:lineRule="auto"/>
        <w:ind w:right="432"/>
        <w:rPr>
          <w:lang w:val="ru-RU"/>
        </w:rPr>
      </w:pP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</w:t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>КЛАССИЧЕСКАЯ МУЗЫКА</w:t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Вокальная музыка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Человеческий голос —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B07091" w:rsidRPr="005A6CF1" w:rsidRDefault="005A6CF1">
      <w:pPr>
        <w:autoSpaceDE w:val="0"/>
        <w:autoSpaceDN w:val="0"/>
        <w:spacing w:before="70" w:after="0" w:line="262" w:lineRule="auto"/>
        <w:ind w:left="180" w:right="576"/>
        <w:rPr>
          <w:lang w:val="ru-RU"/>
        </w:rPr>
      </w:pPr>
      <w:r w:rsidRPr="005A6CF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Композиторы — детям </w:t>
      </w:r>
      <w:r w:rsidRPr="005A6CF1">
        <w:rPr>
          <w:lang w:val="ru-RU"/>
        </w:rPr>
        <w:br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Детская музыка П. И. Чайковского, С. С. Прокофьева, Д. Б. </w:t>
      </w:r>
      <w:proofErr w:type="spell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Кабалевского</w:t>
      </w:r>
      <w:proofErr w:type="spell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 Понятие жанра.</w:t>
      </w:r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72" w:after="0" w:line="288" w:lineRule="auto"/>
        <w:ind w:right="432"/>
        <w:rPr>
          <w:lang w:val="ru-RU"/>
        </w:rPr>
      </w:pP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Песня, танец, марш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Программная музыка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Программная музыка. Программное название, известный сюжет, литературный эпиграф </w:t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Оркестр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proofErr w:type="spellStart"/>
      <w:proofErr w:type="gram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Оркестр</w:t>
      </w:r>
      <w:proofErr w:type="spellEnd"/>
      <w:proofErr w:type="gram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 — большой коллектив музыкантов. Дирижёр, партитура, репетиция. Жанр концерта </w:t>
      </w:r>
      <w:proofErr w:type="gram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—м</w:t>
      </w:r>
      <w:proofErr w:type="gram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узыкальное соревнование солиста с оркестром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Музыкальные инструменты. Флейта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Предки современной флейты. Легенда о нимфе </w:t>
      </w:r>
      <w:proofErr w:type="spell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Сиринкс</w:t>
      </w:r>
      <w:proofErr w:type="spell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. Музыка для флейты соло, флейты в сопровождении фортепиано, оркестра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Музыкальные инструменты. Скрипка, виолончель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Русские композиторы-классики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Творчество выдающихся отечественных композиторов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Европейские композиторы-классики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Творчество выдающихся зарубежных композиторов</w:t>
      </w:r>
    </w:p>
    <w:p w:rsidR="00B07091" w:rsidRPr="005A6CF1" w:rsidRDefault="00B07091">
      <w:pPr>
        <w:rPr>
          <w:lang w:val="ru-RU"/>
        </w:rPr>
        <w:sectPr w:rsidR="00B07091" w:rsidRPr="005A6CF1">
          <w:pgSz w:w="11900" w:h="16840"/>
          <w:pgMar w:top="298" w:right="650" w:bottom="3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07091" w:rsidRPr="005A6CF1" w:rsidRDefault="00B07091">
      <w:pPr>
        <w:autoSpaceDE w:val="0"/>
        <w:autoSpaceDN w:val="0"/>
        <w:spacing w:after="108" w:line="220" w:lineRule="exact"/>
        <w:rPr>
          <w:lang w:val="ru-RU"/>
        </w:rPr>
      </w:pPr>
    </w:p>
    <w:p w:rsidR="00B07091" w:rsidRPr="005A6CF1" w:rsidRDefault="005A6CF1">
      <w:pPr>
        <w:autoSpaceDE w:val="0"/>
        <w:autoSpaceDN w:val="0"/>
        <w:spacing w:after="0" w:line="271" w:lineRule="auto"/>
        <w:ind w:left="180" w:right="144"/>
        <w:rPr>
          <w:lang w:val="ru-RU"/>
        </w:rPr>
      </w:pPr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</w:t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ДУХОВНАЯ МУЗЫКА</w:t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5A6CF1">
        <w:rPr>
          <w:lang w:val="ru-RU"/>
        </w:rPr>
        <w:br/>
      </w:r>
      <w:r w:rsidRPr="005A6CF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Искусство Русской православной церкви </w:t>
      </w:r>
      <w:r w:rsidRPr="005A6CF1">
        <w:rPr>
          <w:lang w:val="ru-RU"/>
        </w:rPr>
        <w:br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Музыка в православном храме. Традиции исполнения, жанры (тропарь, стихира, величание и др.).</w:t>
      </w:r>
    </w:p>
    <w:p w:rsidR="00B07091" w:rsidRPr="005A6CF1" w:rsidRDefault="005A6CF1">
      <w:pPr>
        <w:autoSpaceDE w:val="0"/>
        <w:autoSpaceDN w:val="0"/>
        <w:spacing w:before="70" w:after="0" w:line="271" w:lineRule="auto"/>
        <w:ind w:left="180" w:right="1152" w:hanging="180"/>
        <w:rPr>
          <w:lang w:val="ru-RU"/>
        </w:rPr>
      </w:pP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 и живопись, </w:t>
      </w:r>
      <w:proofErr w:type="gram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посвящённые</w:t>
      </w:r>
      <w:proofErr w:type="gram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 святым. Образы Христа, Богородицы </w:t>
      </w:r>
      <w:r w:rsidRPr="005A6CF1">
        <w:rPr>
          <w:lang w:val="ru-RU"/>
        </w:rPr>
        <w:br/>
      </w:r>
      <w:r w:rsidRPr="005A6CF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Религиозные праздники </w:t>
      </w:r>
      <w:r w:rsidRPr="005A6CF1">
        <w:rPr>
          <w:lang w:val="ru-RU"/>
        </w:rPr>
        <w:br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Праздничная служба, вокальная (в том числе хоровая) музыка религиозного содержания</w:t>
      </w:r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190" w:after="0" w:line="283" w:lineRule="auto"/>
        <w:rPr>
          <w:lang w:val="ru-RU"/>
        </w:rPr>
      </w:pP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«НАРОДНАЯ МУЗЫКА РОССИИ»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Сказки, мифы и легенды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Народные сказители. Русские народные сказания, былины. Эпос народов России. Сказки и легенды о музыке и музыкантах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Народные праздники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Обряды, игры, хороводы, праздничная символика — на примере одного или нескольких народных праздников</w:t>
      </w:r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</w:t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>МУЗЫКА ТЕАТРА И КИНО</w:t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Опера. Главные герои и номера оперного спектакля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Ария, хор, сцена, увертюра — оркестровое вступление. Отдельные номера из опер русских и зарубежных композиторов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Патриотическая и народная тема в театре и кино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Балет. Хореография — искусство танца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Сольные номера и массовые сцены балетного спектакля. Фрагменты, отдельные номера из балетов отечественных композиторов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Сюжет музыкального спектакля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Либретто. Развитие музыки в соответствии с сюжетом. Действия и сцены в опере и балете.</w:t>
      </w:r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70" w:after="0"/>
        <w:ind w:right="1008"/>
        <w:rPr>
          <w:lang w:val="ru-RU"/>
        </w:rPr>
      </w:pP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Контрастные образы, лейтмотивы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Оперетта, мюзикл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История возникновения и особенности жанра. Отдельные номера из оперетт И. Штрауса, И. Кальмана, мюзиклов Р. </w:t>
      </w:r>
      <w:proofErr w:type="spell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Роджерса</w:t>
      </w:r>
      <w:proofErr w:type="spell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, Ф. </w:t>
      </w:r>
      <w:proofErr w:type="spell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Лоу</w:t>
      </w:r>
      <w:proofErr w:type="spell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</w:t>
      </w:r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192" w:after="0"/>
        <w:ind w:right="1008"/>
        <w:rPr>
          <w:lang w:val="ru-RU"/>
        </w:rPr>
      </w:pPr>
      <w:r w:rsidRPr="005A6CF1">
        <w:rPr>
          <w:lang w:val="ru-RU"/>
        </w:rPr>
        <w:tab/>
      </w:r>
      <w:proofErr w:type="gramStart"/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</w:t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>СОВРЕМЕННЯ МУЗЫКАЛЬНАЯ КУЛЬТУРА</w:t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Джаз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Особенности джаза: </w:t>
      </w:r>
      <w:proofErr w:type="spell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импровизационность</w:t>
      </w:r>
      <w:proofErr w:type="spell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, ритм (синкопы, триоли, свинг).</w:t>
      </w:r>
      <w:proofErr w:type="gram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 Музыкальные инструменты джаза, особые приёмы игры на них. Творчество джазовых музыкантов.</w:t>
      </w:r>
    </w:p>
    <w:p w:rsidR="00B07091" w:rsidRPr="005A6CF1" w:rsidRDefault="00B07091">
      <w:pPr>
        <w:rPr>
          <w:lang w:val="ru-RU"/>
        </w:rPr>
        <w:sectPr w:rsidR="00B07091" w:rsidRPr="005A6CF1">
          <w:pgSz w:w="11900" w:h="16840"/>
          <w:pgMar w:top="328" w:right="790" w:bottom="1440" w:left="666" w:header="720" w:footer="720" w:gutter="0"/>
          <w:cols w:space="720" w:equalWidth="0">
            <w:col w:w="10444" w:space="0"/>
          </w:cols>
          <w:docGrid w:linePitch="360"/>
        </w:sectPr>
      </w:pPr>
    </w:p>
    <w:p w:rsidR="00B07091" w:rsidRPr="005A6CF1" w:rsidRDefault="00B07091">
      <w:pPr>
        <w:autoSpaceDE w:val="0"/>
        <w:autoSpaceDN w:val="0"/>
        <w:spacing w:after="78" w:line="220" w:lineRule="exact"/>
        <w:rPr>
          <w:lang w:val="ru-RU"/>
        </w:rPr>
      </w:pPr>
    </w:p>
    <w:p w:rsidR="00B07091" w:rsidRPr="005A6CF1" w:rsidRDefault="005A6CF1">
      <w:pPr>
        <w:autoSpaceDE w:val="0"/>
        <w:autoSpaceDN w:val="0"/>
        <w:spacing w:after="0" w:line="230" w:lineRule="auto"/>
        <w:rPr>
          <w:lang w:val="ru-RU"/>
        </w:rPr>
      </w:pPr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346" w:after="0" w:line="262" w:lineRule="auto"/>
        <w:ind w:right="288"/>
        <w:rPr>
          <w:lang w:val="ru-RU"/>
        </w:rPr>
      </w:pP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Специфика эстетического содержания предмета «Музыка» обусловливает тесное взаимодействие, смысловое единство трёх групп результатов: личностных, </w:t>
      </w:r>
      <w:proofErr w:type="spell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предметных.</w:t>
      </w:r>
    </w:p>
    <w:p w:rsidR="00B07091" w:rsidRPr="005A6CF1" w:rsidRDefault="005A6CF1">
      <w:pPr>
        <w:autoSpaceDE w:val="0"/>
        <w:autoSpaceDN w:val="0"/>
        <w:spacing w:before="262" w:after="0" w:line="230" w:lineRule="auto"/>
        <w:rPr>
          <w:lang w:val="ru-RU"/>
        </w:rPr>
      </w:pPr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166" w:after="0" w:line="286" w:lineRule="auto"/>
        <w:rPr>
          <w:lang w:val="ru-RU"/>
        </w:rPr>
      </w:pP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рабочей программы по музыке для начального общего </w:t>
      </w:r>
      <w:r w:rsidRPr="005A6CF1">
        <w:rPr>
          <w:lang w:val="ru-RU"/>
        </w:rPr>
        <w:br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образования достигаются во взаимодействии учебной и воспитательной работы, урочной и </w:t>
      </w:r>
      <w:r w:rsidRPr="005A6CF1">
        <w:rPr>
          <w:lang w:val="ru-RU"/>
        </w:rPr>
        <w:br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внеурочной деятельности. Они должны отражать готовность обучающихся руководствоваться системой позитивных ценностных ориентаций, в том числе в части: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Гражданско-патриотического воспитания: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российской гражданской идентичности; знание Гимна России и традиций его </w:t>
      </w:r>
      <w:r w:rsidRPr="005A6CF1">
        <w:rPr>
          <w:lang w:val="ru-RU"/>
        </w:rPr>
        <w:br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70" w:after="0"/>
        <w:ind w:right="1152"/>
        <w:rPr>
          <w:lang w:val="ru-RU"/>
        </w:rPr>
      </w:pP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Духовно-нравственного воспитания: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70" w:after="0"/>
        <w:ind w:right="432"/>
        <w:rPr>
          <w:lang w:val="ru-RU"/>
        </w:rPr>
      </w:pP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Эстетического воспитания: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Ценности научного познания: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 познании.</w:t>
      </w:r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Физического воспитания, формирования культуры здоровья и эмоционального благополучия: </w:t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соблюдение правил здорового и безопасного (для себя и других людей) образа жизни в окружающей среде; 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72" w:after="0"/>
        <w:ind w:right="288"/>
        <w:rPr>
          <w:lang w:val="ru-RU"/>
        </w:rPr>
      </w:pP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Трудового воспитания: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B07091" w:rsidRPr="005A6CF1" w:rsidRDefault="005A6CF1">
      <w:pPr>
        <w:autoSpaceDE w:val="0"/>
        <w:autoSpaceDN w:val="0"/>
        <w:spacing w:before="70" w:after="0" w:line="262" w:lineRule="auto"/>
        <w:ind w:left="180" w:right="2592"/>
        <w:rPr>
          <w:lang w:val="ru-RU"/>
        </w:rPr>
      </w:pPr>
      <w:r w:rsidRPr="005A6CF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Экологического воспитания: </w:t>
      </w:r>
      <w:r w:rsidRPr="005A6CF1">
        <w:rPr>
          <w:lang w:val="ru-RU"/>
        </w:rPr>
        <w:br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бережное отношение к природе; неприятие действий, приносящих ей вред.</w:t>
      </w:r>
    </w:p>
    <w:p w:rsidR="00B07091" w:rsidRPr="005A6CF1" w:rsidRDefault="005A6CF1">
      <w:pPr>
        <w:autoSpaceDE w:val="0"/>
        <w:autoSpaceDN w:val="0"/>
        <w:spacing w:before="262" w:after="0" w:line="230" w:lineRule="auto"/>
        <w:rPr>
          <w:lang w:val="ru-RU"/>
        </w:rPr>
      </w:pPr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166" w:after="0" w:line="271" w:lineRule="auto"/>
        <w:ind w:right="288"/>
        <w:rPr>
          <w:lang w:val="ru-RU"/>
        </w:rPr>
      </w:pPr>
      <w:r w:rsidRPr="005A6CF1">
        <w:rPr>
          <w:lang w:val="ru-RU"/>
        </w:rPr>
        <w:tab/>
      </w:r>
      <w:proofErr w:type="spell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освоения основной образовательной программы, формируемые при изучении предмета «Музыка»: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>1. Овладение универсальными познавательными действиями.</w:t>
      </w:r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действия: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- 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</w:t>
      </w:r>
    </w:p>
    <w:p w:rsidR="00B07091" w:rsidRPr="005A6CF1" w:rsidRDefault="00B07091">
      <w:pPr>
        <w:rPr>
          <w:lang w:val="ru-RU"/>
        </w:rPr>
        <w:sectPr w:rsidR="00B07091" w:rsidRPr="005A6CF1">
          <w:pgSz w:w="11900" w:h="16840"/>
          <w:pgMar w:top="298" w:right="650" w:bottom="3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07091" w:rsidRPr="005A6CF1" w:rsidRDefault="00B07091">
      <w:pPr>
        <w:autoSpaceDE w:val="0"/>
        <w:autoSpaceDN w:val="0"/>
        <w:spacing w:after="78" w:line="220" w:lineRule="exact"/>
        <w:rPr>
          <w:lang w:val="ru-RU"/>
        </w:rPr>
      </w:pPr>
    </w:p>
    <w:p w:rsidR="00B07091" w:rsidRPr="005A6CF1" w:rsidRDefault="005A6CF1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</w:t>
      </w:r>
      <w:proofErr w:type="gram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;н</w:t>
      </w:r>
      <w:proofErr w:type="gram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</w:t>
      </w:r>
      <w:r w:rsidRPr="005A6CF1">
        <w:rPr>
          <w:lang w:val="ru-RU"/>
        </w:rPr>
        <w:br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предложенного учителем алгоритма;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- 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- устанавливать причинно-следственные связи в ситуациях музыкального восприятия и исполнения, делать выводы.</w:t>
      </w:r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исследовательские действия: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</w:t>
      </w:r>
      <w:proofErr w:type="gram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о-</w:t>
      </w:r>
      <w:proofErr w:type="gramEnd"/>
      <w:r w:rsidRPr="005A6CF1">
        <w:rPr>
          <w:lang w:val="ru-RU"/>
        </w:rPr>
        <w:br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исполнительских навыков;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музицирования</w:t>
      </w:r>
      <w:proofErr w:type="spell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несколько вариантов решения творческой, исполнительской задачи, выбирать наиболее подходящий (на основе предложенных критериев);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proofErr w:type="gram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— целое, </w:t>
      </w:r>
      <w:r w:rsidRPr="005A6CF1">
        <w:rPr>
          <w:lang w:val="ru-RU"/>
        </w:rPr>
        <w:br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причина — следствие);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</w:t>
      </w:r>
      <w:r w:rsidRPr="005A6CF1">
        <w:rPr>
          <w:lang w:val="ru-RU"/>
        </w:rPr>
        <w:br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классификации, сравнения, исследования);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  <w:proofErr w:type="gramEnd"/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5A6CF1">
        <w:rPr>
          <w:lang w:val="ru-RU"/>
        </w:rPr>
        <w:tab/>
      </w:r>
      <w:proofErr w:type="gramStart"/>
      <w:r w:rsidRPr="005A6CF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Работа с информацией: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источник получения информации;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согласно заданному алгоритму находить в предложенном источнике информацию, представленную в явном виде;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распознавать достоверную и недостоверную информацию самостоятельно или на основании предложенного учителем способа её проверки;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  <w:proofErr w:type="gram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анализировать текстовую, виде</w:t>
      </w:r>
      <w:proofErr w:type="gram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о-</w:t>
      </w:r>
      <w:proofErr w:type="gram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, графическую, звуковую, информацию в соответствии с учебной задачей;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музыкальные тексты (акустические и нотные) по предложенному учителем алгоритму;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создавать схемы, таблицы для представления информации.</w:t>
      </w:r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70" w:after="0" w:line="283" w:lineRule="auto"/>
        <w:ind w:right="144"/>
        <w:rPr>
          <w:lang w:val="ru-RU"/>
        </w:rPr>
      </w:pP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Овладение универсальными коммуникативными действиями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Невербальная коммуникация: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музыку как специфическую форму общения людей, стремиться понять </w:t>
      </w:r>
      <w:r w:rsidRPr="005A6CF1">
        <w:rPr>
          <w:lang w:val="ru-RU"/>
        </w:rPr>
        <w:br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эмоционально-образное содержание музыкального высказывания;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выступать перед публикой в качестве исполнителя музыки (соло или в коллективе);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B07091" w:rsidRPr="005A6CF1" w:rsidRDefault="00B07091">
      <w:pPr>
        <w:rPr>
          <w:lang w:val="ru-RU"/>
        </w:rPr>
        <w:sectPr w:rsidR="00B07091" w:rsidRPr="005A6CF1">
          <w:pgSz w:w="11900" w:h="16840"/>
          <w:pgMar w:top="298" w:right="720" w:bottom="428" w:left="666" w:header="720" w:footer="720" w:gutter="0"/>
          <w:cols w:space="720" w:equalWidth="0">
            <w:col w:w="10514" w:space="0"/>
          </w:cols>
          <w:docGrid w:linePitch="360"/>
        </w:sectPr>
      </w:pPr>
    </w:p>
    <w:p w:rsidR="00B07091" w:rsidRPr="005A6CF1" w:rsidRDefault="00B07091">
      <w:pPr>
        <w:autoSpaceDE w:val="0"/>
        <w:autoSpaceDN w:val="0"/>
        <w:spacing w:after="78" w:line="220" w:lineRule="exact"/>
        <w:rPr>
          <w:lang w:val="ru-RU"/>
        </w:rPr>
      </w:pPr>
    </w:p>
    <w:p w:rsidR="00B07091" w:rsidRPr="005A6CF1" w:rsidRDefault="005A6CF1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lang w:val="ru-RU"/>
        </w:rPr>
      </w:pPr>
      <w:r w:rsidRPr="005A6CF1">
        <w:rPr>
          <w:lang w:val="ru-RU"/>
        </w:rPr>
        <w:tab/>
      </w:r>
      <w:proofErr w:type="gramStart"/>
      <w:r w:rsidRPr="005A6CF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Вербальная коммуникация: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 формулировать суждения, выражать эмоции в соответствии с целями и условиями общения в знакомой среде;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уважительное отношение к собеседнику, соблюдать правила ведения диалога и дискуссии;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признавать возможность существования разных точек зрения;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корректно и аргументированно высказывать своё мнение;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строить речевое высказывание в соответствии с поставленной задачей;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создавать устные и письменные тексты (описание, рассуждение, повествование);</w:t>
      </w:r>
      <w:proofErr w:type="gram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готовить небольшие публичные выступления;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подбирать иллюстративный материал (рисунки, фото, плакаты) к тексту выступления.</w:t>
      </w:r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70" w:after="0" w:line="288" w:lineRule="auto"/>
        <w:ind w:right="144"/>
        <w:rPr>
          <w:lang w:val="ru-RU"/>
        </w:rPr>
      </w:pP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Совместная деятельность (сотрудничество):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стремиться к объединению усилий, эмоциональной </w:t>
      </w:r>
      <w:proofErr w:type="spell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эмпатии</w:t>
      </w:r>
      <w:proofErr w:type="spell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 в ситуациях совместного восприятия, исполнения музыки;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proofErr w:type="gram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  <w:proofErr w:type="gram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ответственно выполнять свою часть работы; оценивать свой вклад в общий результат;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B07091" w:rsidRPr="005A6CF1" w:rsidRDefault="005A6CF1">
      <w:pPr>
        <w:autoSpaceDE w:val="0"/>
        <w:autoSpaceDN w:val="0"/>
        <w:spacing w:before="70" w:after="0"/>
        <w:ind w:left="180" w:right="2304"/>
        <w:rPr>
          <w:lang w:val="ru-RU"/>
        </w:rPr>
      </w:pPr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 Овладение универсальными регулятивными действиями </w:t>
      </w:r>
      <w:r w:rsidRPr="005A6CF1">
        <w:rPr>
          <w:lang w:val="ru-RU"/>
        </w:rPr>
        <w:br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Самоорганизация: </w:t>
      </w:r>
      <w:r w:rsidRPr="005A6CF1">
        <w:rPr>
          <w:lang w:val="ru-RU"/>
        </w:rPr>
        <w:br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B07091" w:rsidRPr="005A6CF1" w:rsidRDefault="005A6CF1">
      <w:pPr>
        <w:autoSpaceDE w:val="0"/>
        <w:autoSpaceDN w:val="0"/>
        <w:spacing w:before="72" w:after="0" w:line="271" w:lineRule="auto"/>
        <w:ind w:left="180" w:right="3600"/>
        <w:rPr>
          <w:lang w:val="ru-RU"/>
        </w:rPr>
      </w:pP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Самоконтроль: </w:t>
      </w:r>
      <w:r w:rsidRPr="005A6CF1">
        <w:rPr>
          <w:lang w:val="ru-RU"/>
        </w:rPr>
        <w:br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устанавливать причины успеха/неудач учебной деятельности; корректировать свои учебные действия для преодоления ошибок.</w:t>
      </w:r>
    </w:p>
    <w:p w:rsidR="00B07091" w:rsidRPr="005A6CF1" w:rsidRDefault="005A6CF1">
      <w:pPr>
        <w:autoSpaceDE w:val="0"/>
        <w:autoSpaceDN w:val="0"/>
        <w:spacing w:before="70" w:after="0"/>
        <w:ind w:firstLine="180"/>
        <w:rPr>
          <w:lang w:val="ru-RU"/>
        </w:rPr>
      </w:pP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B07091" w:rsidRPr="005A6CF1" w:rsidRDefault="005A6CF1">
      <w:pPr>
        <w:autoSpaceDE w:val="0"/>
        <w:autoSpaceDN w:val="0"/>
        <w:spacing w:before="262" w:after="0" w:line="230" w:lineRule="auto"/>
        <w:rPr>
          <w:lang w:val="ru-RU"/>
        </w:rPr>
      </w:pPr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B07091" w:rsidRPr="005A6CF1" w:rsidRDefault="005A6CF1">
      <w:pPr>
        <w:autoSpaceDE w:val="0"/>
        <w:autoSpaceDN w:val="0"/>
        <w:spacing w:before="166" w:after="0"/>
        <w:ind w:right="144" w:firstLine="180"/>
        <w:rPr>
          <w:lang w:val="ru-RU"/>
        </w:rPr>
      </w:pP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B07091" w:rsidRPr="005A6CF1" w:rsidRDefault="005A6CF1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Обучающиеся, освоившие основную образовательную программу по предмету «Музыка»:</w:t>
      </w:r>
    </w:p>
    <w:p w:rsidR="00B07091" w:rsidRPr="005A6CF1" w:rsidRDefault="005A6CF1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с интересом занимаются музыкой, любят петь, играть на доступных музыкальных инструментах,</w:t>
      </w:r>
    </w:p>
    <w:p w:rsidR="00B07091" w:rsidRPr="005A6CF1" w:rsidRDefault="00B07091">
      <w:pPr>
        <w:rPr>
          <w:lang w:val="ru-RU"/>
        </w:rPr>
        <w:sectPr w:rsidR="00B07091" w:rsidRPr="005A6CF1">
          <w:pgSz w:w="11900" w:h="16840"/>
          <w:pgMar w:top="298" w:right="674" w:bottom="332" w:left="666" w:header="720" w:footer="720" w:gutter="0"/>
          <w:cols w:space="720" w:equalWidth="0">
            <w:col w:w="10560" w:space="0"/>
          </w:cols>
          <w:docGrid w:linePitch="360"/>
        </w:sectPr>
      </w:pPr>
    </w:p>
    <w:p w:rsidR="00B07091" w:rsidRPr="005A6CF1" w:rsidRDefault="00B07091">
      <w:pPr>
        <w:autoSpaceDE w:val="0"/>
        <w:autoSpaceDN w:val="0"/>
        <w:spacing w:after="66" w:line="220" w:lineRule="exact"/>
        <w:rPr>
          <w:lang w:val="ru-RU"/>
        </w:rPr>
      </w:pPr>
    </w:p>
    <w:p w:rsidR="00B07091" w:rsidRPr="005A6CF1" w:rsidRDefault="005A6CF1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proofErr w:type="gram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умеют слушать серьёзную музыку, знают правила поведения в театре, концертном зале;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сознательно стремятся к развитию своих музыкальных способностей;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 </w:t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имеют опыт восприятия, исполнения музыки разных жанров, творческой деятельности в различных смежных видах искусства;</w:t>
      </w:r>
      <w:proofErr w:type="gram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с уважением относятся к достижениям отечественной музыкальной культуры;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стремятся к расширению своего музыкального кругозора.</w:t>
      </w:r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Предметные результаты, формируемые в ходе изучения предмета «Музыка», сгруппированы по учебным модулям и должны отражать </w:t>
      </w:r>
      <w:proofErr w:type="spell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 умений:</w:t>
      </w:r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192" w:after="0" w:line="286" w:lineRule="auto"/>
        <w:ind w:right="144"/>
        <w:rPr>
          <w:lang w:val="ru-RU"/>
        </w:rPr>
      </w:pPr>
      <w:r w:rsidRPr="005A6CF1">
        <w:rPr>
          <w:lang w:val="ru-RU"/>
        </w:rPr>
        <w:tab/>
      </w:r>
      <w:proofErr w:type="gramStart"/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«Музыка в жизни человека»: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танцевальность</w:t>
      </w:r>
      <w:proofErr w:type="spell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proofErr w:type="spell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маршевость</w:t>
      </w:r>
      <w:proofErr w:type="spell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 (связь с движением), </w:t>
      </w:r>
      <w:proofErr w:type="spell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декламационность</w:t>
      </w:r>
      <w:proofErr w:type="spell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, эпос (связь со словом);</w:t>
      </w:r>
      <w:proofErr w:type="gram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прекрасное</w:t>
      </w:r>
      <w:proofErr w:type="gram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 в окружающем мире и в человеке, стремиться к развитию и удовлетворению эстетических </w:t>
      </w:r>
      <w:r w:rsidRPr="005A6CF1">
        <w:rPr>
          <w:lang w:val="ru-RU"/>
        </w:rPr>
        <w:br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потребностей.</w:t>
      </w:r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5A6CF1">
        <w:rPr>
          <w:lang w:val="ru-RU"/>
        </w:rPr>
        <w:tab/>
      </w:r>
      <w:proofErr w:type="gramStart"/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 «Народная музыка России»: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на слух и называть знакомые народные музыкальные инструменты;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звукоизвлечения</w:t>
      </w:r>
      <w:proofErr w:type="spell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: духовые, ударные, струнные;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  <w:proofErr w:type="gram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манеру пения, инструментального исполнения, типы солистов и коллективов — народных и академических;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ритмический аккомпанемент на ударных инструментах при исполнении народной песни; </w:t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народные произведения различных жанров с сопровождением и без сопровождения; </w:t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участвовать в коллективной игре/импровизации (вокальной, инструментальной, танцевальной) на основе освоенных фольклорных жанров.</w:t>
      </w:r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190" w:after="0" w:line="286" w:lineRule="auto"/>
        <w:ind w:right="288"/>
        <w:rPr>
          <w:lang w:val="ru-RU"/>
        </w:rPr>
      </w:pPr>
      <w:r w:rsidRPr="005A6CF1">
        <w:rPr>
          <w:lang w:val="ru-RU"/>
        </w:rPr>
        <w:tab/>
      </w:r>
      <w:proofErr w:type="gramStart"/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 «Музыкальная грамота»: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звуки: шумовые и музыкальные, длинные, короткие, тихие, громкие, низкие, высокие;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изобразительные и выразительные интонации, находить признаки сходства и различия музыкальных и речевых интонаций;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различать на слух принципы развития: повтор, контраст, варьирование;</w:t>
      </w:r>
      <w:proofErr w:type="gram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ориентироваться в нотной записи в пределах певческого диапазона;</w:t>
      </w:r>
    </w:p>
    <w:p w:rsidR="00B07091" w:rsidRPr="005A6CF1" w:rsidRDefault="00B07091">
      <w:pPr>
        <w:rPr>
          <w:lang w:val="ru-RU"/>
        </w:rPr>
        <w:sectPr w:rsidR="00B07091" w:rsidRPr="005A6CF1">
          <w:pgSz w:w="11900" w:h="16840"/>
          <w:pgMar w:top="286" w:right="662" w:bottom="428" w:left="666" w:header="720" w:footer="720" w:gutter="0"/>
          <w:cols w:space="720" w:equalWidth="0">
            <w:col w:w="10572" w:space="0"/>
          </w:cols>
          <w:docGrid w:linePitch="360"/>
        </w:sectPr>
      </w:pPr>
    </w:p>
    <w:p w:rsidR="00B07091" w:rsidRPr="005A6CF1" w:rsidRDefault="00B07091">
      <w:pPr>
        <w:autoSpaceDE w:val="0"/>
        <w:autoSpaceDN w:val="0"/>
        <w:spacing w:after="78" w:line="220" w:lineRule="exact"/>
        <w:rPr>
          <w:lang w:val="ru-RU"/>
        </w:rPr>
      </w:pPr>
    </w:p>
    <w:p w:rsidR="00B07091" w:rsidRPr="005A6CF1" w:rsidRDefault="005A6CF1">
      <w:pPr>
        <w:autoSpaceDE w:val="0"/>
        <w:autoSpaceDN w:val="0"/>
        <w:spacing w:after="0" w:line="262" w:lineRule="auto"/>
        <w:ind w:left="180" w:right="4464"/>
        <w:rPr>
          <w:lang w:val="ru-RU"/>
        </w:rPr>
      </w:pP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исполнять и создавать различные ритмические рисунки; исполнять песни с простым мелодическим рисунком.</w:t>
      </w:r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5A6CF1">
        <w:rPr>
          <w:lang w:val="ru-RU"/>
        </w:rPr>
        <w:tab/>
      </w:r>
      <w:proofErr w:type="gramStart"/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«Классическая музыка»: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на слух произведения классической музыки, называть автора и произведение, </w:t>
      </w:r>
      <w:r w:rsidRPr="005A6CF1">
        <w:rPr>
          <w:lang w:val="ru-RU"/>
        </w:rPr>
        <w:br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исполнительский состав;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</w:t>
      </w:r>
      <w:proofErr w:type="gram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proofErr w:type="gram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(в том числе фрагментарно, отдельными темами) сочинения композиторов-классиков; </w:t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выразительные средства, использованные композитором для создания </w:t>
      </w:r>
      <w:r w:rsidRPr="005A6CF1">
        <w:rPr>
          <w:lang w:val="ru-RU"/>
        </w:rPr>
        <w:br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музыкального образа;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  <w:proofErr w:type="gramEnd"/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«Духовная музыка»: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характер, настроение музыкальных произведений духовной музыки, характеризовать её жизненное предназначение;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доступные образцы духовной музыки;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5A6CF1">
        <w:rPr>
          <w:lang w:val="ru-RU"/>
        </w:rPr>
        <w:tab/>
      </w:r>
      <w:proofErr w:type="gramStart"/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«Музыка театра и кино»: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и называть особенности музыкально-сценических жанров (опера, балет, оперетта, мюзикл);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</w:t>
      </w:r>
      <w:proofErr w:type="gram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proofErr w:type="gramStart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  <w:proofErr w:type="gramEnd"/>
    </w:p>
    <w:p w:rsidR="00B07091" w:rsidRPr="005A6CF1" w:rsidRDefault="005A6CF1">
      <w:pPr>
        <w:tabs>
          <w:tab w:val="left" w:pos="180"/>
        </w:tabs>
        <w:autoSpaceDE w:val="0"/>
        <w:autoSpaceDN w:val="0"/>
        <w:spacing w:before="192" w:after="0" w:line="286" w:lineRule="auto"/>
        <w:ind w:right="144"/>
        <w:rPr>
          <w:lang w:val="ru-RU"/>
        </w:rPr>
      </w:pPr>
      <w:r w:rsidRPr="005A6CF1">
        <w:rPr>
          <w:lang w:val="ru-RU"/>
        </w:rPr>
        <w:tab/>
      </w:r>
      <w:proofErr w:type="gramStart"/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«Современная музыкальная культура»: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 разнообразии современной музыкальной культуры, стремиться к </w:t>
      </w:r>
      <w:r w:rsidRPr="005A6CF1">
        <w:rPr>
          <w:lang w:val="ru-RU"/>
        </w:rPr>
        <w:br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расширению музыкального кругозора;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 и др.); </w:t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  <w:proofErr w:type="gramEnd"/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5A6CF1">
        <w:rPr>
          <w:lang w:val="ru-RU"/>
        </w:rPr>
        <w:br/>
      </w:r>
      <w:r w:rsidRPr="005A6CF1">
        <w:rPr>
          <w:lang w:val="ru-RU"/>
        </w:rPr>
        <w:tab/>
      </w:r>
      <w:r w:rsidRPr="005A6CF1">
        <w:rPr>
          <w:rFonts w:ascii="Times New Roman" w:eastAsia="Times New Roman" w:hAnsi="Times New Roman"/>
          <w:color w:val="000000"/>
          <w:sz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B07091" w:rsidRPr="005A6CF1" w:rsidRDefault="00B07091">
      <w:pPr>
        <w:rPr>
          <w:lang w:val="ru-RU"/>
        </w:rPr>
        <w:sectPr w:rsidR="00B07091" w:rsidRPr="005A6CF1">
          <w:pgSz w:w="11900" w:h="16840"/>
          <w:pgMar w:top="298" w:right="666" w:bottom="1028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B07091" w:rsidRPr="005A6CF1" w:rsidRDefault="00B07091">
      <w:pPr>
        <w:autoSpaceDE w:val="0"/>
        <w:autoSpaceDN w:val="0"/>
        <w:spacing w:after="64" w:line="220" w:lineRule="exact"/>
        <w:rPr>
          <w:lang w:val="ru-RU"/>
        </w:rPr>
      </w:pPr>
    </w:p>
    <w:p w:rsidR="00B07091" w:rsidRDefault="005A6CF1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96"/>
        <w:gridCol w:w="566"/>
        <w:gridCol w:w="1104"/>
        <w:gridCol w:w="1140"/>
        <w:gridCol w:w="1814"/>
        <w:gridCol w:w="1188"/>
        <w:gridCol w:w="1262"/>
        <w:gridCol w:w="804"/>
        <w:gridCol w:w="1992"/>
        <w:gridCol w:w="1118"/>
        <w:gridCol w:w="2750"/>
      </w:tblGrid>
      <w:tr w:rsidR="00B07091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47" w:lineRule="auto"/>
              <w:ind w:left="72" w:right="164"/>
              <w:jc w:val="both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810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4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Репертуар </w:t>
            </w: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1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2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B07091">
        <w:trPr>
          <w:trHeight w:hRule="exact" w:val="540"/>
        </w:trPr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91" w:rsidRDefault="00B07091"/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B07091" w:rsidRDefault="00B07091"/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для слушания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для пения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для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музицирования</w:t>
            </w: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91" w:rsidRDefault="00B07091"/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91" w:rsidRDefault="00B07091"/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91" w:rsidRDefault="00B07091"/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91" w:rsidRDefault="00B07091"/>
        </w:tc>
      </w:tr>
      <w:tr w:rsidR="00B07091" w:rsidRPr="001B3ECD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Модуль 1. </w:t>
            </w:r>
            <w:r w:rsidRPr="005A6CF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Музыка в жизни человека</w:t>
            </w:r>
          </w:p>
        </w:tc>
      </w:tr>
      <w:tr w:rsidR="00B07091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80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 пейзажи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80" w:after="0" w:line="245" w:lineRule="auto"/>
              <w:ind w:left="72" w:right="43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Музыка и поэзия; звучащие картины.</w:t>
            </w:r>
          </w:p>
          <w:p w:rsidR="00B07091" w:rsidRDefault="005A6CF1">
            <w:pPr>
              <w:autoSpaceDE w:val="0"/>
              <w:autoSpaceDN w:val="0"/>
              <w:spacing w:before="20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Жаворонок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»,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М.Глинка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,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80" w:after="0" w:line="250" w:lineRule="auto"/>
              <w:ind w:left="72" w:right="386"/>
              <w:jc w:val="both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Весёлая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песенка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Музыка А.</w:t>
            </w:r>
          </w:p>
          <w:p w:rsidR="00B07091" w:rsidRPr="005A6CF1" w:rsidRDefault="005A6CF1">
            <w:pPr>
              <w:autoSpaceDE w:val="0"/>
              <w:autoSpaceDN w:val="0"/>
              <w:spacing w:before="210" w:after="0" w:line="245" w:lineRule="auto"/>
              <w:ind w:left="72" w:right="288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Ермолова, слова В.</w:t>
            </w:r>
          </w:p>
          <w:p w:rsidR="00B07091" w:rsidRDefault="005A6CF1">
            <w:pPr>
              <w:autoSpaceDE w:val="0"/>
              <w:autoSpaceDN w:val="0"/>
              <w:spacing w:before="18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Борисова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80" w:after="0" w:line="252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произведений программной музыки,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посвящённой образам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природы. Подбор эпитетов для описания настроения, характера музыки.</w:t>
            </w:r>
          </w:p>
          <w:p w:rsidR="00B07091" w:rsidRPr="005A6CF1" w:rsidRDefault="005A6CF1">
            <w:pPr>
              <w:autoSpaceDE w:val="0"/>
              <w:autoSpaceDN w:val="0"/>
              <w:spacing w:before="18" w:after="0" w:line="250" w:lineRule="auto"/>
              <w:ind w:left="72" w:right="288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Сопоставление музыки с произведениями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изобразительного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искусства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80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https://media.prosv.ru/content/item/8091/</w:t>
            </w:r>
          </w:p>
        </w:tc>
      </w:tr>
      <w:tr w:rsidR="00B07091">
        <w:trPr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 на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войне, музыка о войне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хор «Вставайте, люди 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рус-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ские</w:t>
            </w:r>
            <w:proofErr w:type="spellEnd"/>
            <w:proofErr w:type="gram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««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Солдатушки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бравы р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е-</w:t>
            </w:r>
            <w:proofErr w:type="gramEnd"/>
            <w:r w:rsidRPr="005A6CF1">
              <w:rPr>
                <w:lang w:val="ru-RU"/>
              </w:rPr>
              <w:br/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бятушки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»,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старинная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солдат-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ская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песня.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B07091">
            <w:pPr>
              <w:rPr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B07091">
            <w:pPr>
              <w:rPr>
                <w:lang w:val="ru-RU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учебных и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художественных текстов, посвящённых военной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музыке. Слушание,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исполнение музыкальных произведений военной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тематики. Знакомство с историей их сочинения и исполнения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https://media.prosv.ru/content/item/8091/</w:t>
            </w:r>
          </w:p>
        </w:tc>
      </w:tr>
      <w:tr w:rsidR="00B07091">
        <w:trPr>
          <w:trHeight w:hRule="exact"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</w:tr>
      <w:tr w:rsidR="00B07091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2.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Классическая музыка</w:t>
            </w:r>
          </w:p>
        </w:tc>
      </w:tr>
      <w:tr w:rsidR="00B07091">
        <w:trPr>
          <w:trHeight w:hRule="exact" w:val="293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Вокальная музыка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 в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исполнении хоровых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коллективов: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Академического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ансамбля песни и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пляски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Российской Армии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имени А. Александрова, Государственного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академического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русского народного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хора 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</w:t>
            </w:r>
            <w:proofErr w:type="gram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/у А. В.</w:t>
            </w:r>
          </w:p>
          <w:p w:rsidR="00B07091" w:rsidRDefault="005A6CF1">
            <w:pPr>
              <w:autoSpaceDE w:val="0"/>
              <w:autoSpaceDN w:val="0"/>
              <w:spacing w:before="212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Свешникова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,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6" w:after="0" w:line="245" w:lineRule="auto"/>
              <w:ind w:right="144"/>
              <w:jc w:val="center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«Моя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Россия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»Г</w:t>
            </w:r>
            <w:proofErr w:type="spellEnd"/>
            <w:proofErr w:type="gram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 Струве, сл.</w:t>
            </w:r>
          </w:p>
          <w:p w:rsidR="00B07091" w:rsidRDefault="005A6CF1">
            <w:pPr>
              <w:autoSpaceDE w:val="0"/>
              <w:autoSpaceDN w:val="0"/>
              <w:spacing w:before="212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Соловьевой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,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жанрами вокальной музыки.</w:t>
            </w:r>
          </w:p>
          <w:p w:rsidR="00B07091" w:rsidRPr="005A6CF1" w:rsidRDefault="005A6CF1">
            <w:pPr>
              <w:autoSpaceDE w:val="0"/>
              <w:autoSpaceDN w:val="0"/>
              <w:spacing w:before="18" w:after="0" w:line="250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вокальных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композиторов-классиков.;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https://media.prosv.ru/content/item/8091/</w:t>
            </w:r>
          </w:p>
        </w:tc>
      </w:tr>
      <w:tr w:rsidR="00B07091">
        <w:trPr>
          <w:trHeight w:hRule="exact"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</w:tr>
      <w:tr w:rsidR="00B07091" w:rsidRPr="001B3ECD">
        <w:trPr>
          <w:trHeight w:hRule="exact" w:val="32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Модуль 3.</w:t>
            </w:r>
            <w:r w:rsidRPr="005A6CF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Музыка театра и кино</w:t>
            </w:r>
          </w:p>
        </w:tc>
      </w:tr>
    </w:tbl>
    <w:p w:rsidR="00B07091" w:rsidRPr="005A6CF1" w:rsidRDefault="00B07091">
      <w:pPr>
        <w:autoSpaceDE w:val="0"/>
        <w:autoSpaceDN w:val="0"/>
        <w:spacing w:after="0" w:line="14" w:lineRule="exact"/>
        <w:rPr>
          <w:lang w:val="ru-RU"/>
        </w:rPr>
      </w:pPr>
    </w:p>
    <w:p w:rsidR="00B07091" w:rsidRPr="005A6CF1" w:rsidRDefault="00B07091">
      <w:pPr>
        <w:rPr>
          <w:lang w:val="ru-RU"/>
        </w:rPr>
        <w:sectPr w:rsidR="00B07091" w:rsidRPr="005A6CF1">
          <w:pgSz w:w="16840" w:h="11900"/>
          <w:pgMar w:top="282" w:right="640" w:bottom="66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07091" w:rsidRPr="005A6CF1" w:rsidRDefault="00B0709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96"/>
        <w:gridCol w:w="566"/>
        <w:gridCol w:w="1104"/>
        <w:gridCol w:w="1140"/>
        <w:gridCol w:w="1814"/>
        <w:gridCol w:w="1188"/>
        <w:gridCol w:w="1262"/>
        <w:gridCol w:w="804"/>
        <w:gridCol w:w="1992"/>
        <w:gridCol w:w="1118"/>
        <w:gridCol w:w="2750"/>
      </w:tblGrid>
      <w:tr w:rsidR="00B0709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Опера. Главные герои и номера оперного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спектакля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Опера «Иван Сусанин».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Струве Моя Россия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Рисование героев, сцен из опер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https://media.prosv.ru/content/item/8091/</w:t>
            </w:r>
          </w:p>
        </w:tc>
      </w:tr>
      <w:tr w:rsidR="00B07091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47" w:lineRule="auto"/>
              <w:ind w:left="72" w:right="130"/>
              <w:jc w:val="both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Моя родимая земля,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слова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Матусовсий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муз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Баснер</w:t>
            </w:r>
            <w:proofErr w:type="spellEnd"/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Струве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Россия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Разучивание, исполнение песен о Родине, нашей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стране, исторических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событиях и подвигах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героев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https://media.prosv.ru/content/item/8091/</w:t>
            </w:r>
          </w:p>
        </w:tc>
      </w:tr>
      <w:tr w:rsidR="00B07091">
        <w:trPr>
          <w:trHeight w:hRule="exact"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</w:tr>
      <w:tr w:rsidR="00B07091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Музыкальная грамота</w:t>
            </w:r>
          </w:p>
        </w:tc>
      </w:tr>
      <w:tr w:rsidR="00B07091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Музыкальный язык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А.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Эшпай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«Татарская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танцевальная песня», М.</w:t>
            </w:r>
          </w:p>
          <w:p w:rsidR="00B07091" w:rsidRPr="005A6CF1" w:rsidRDefault="005A6CF1">
            <w:pPr>
              <w:autoSpaceDE w:val="0"/>
              <w:autoSpaceDN w:val="0"/>
              <w:spacing w:before="210" w:after="0" w:line="250" w:lineRule="auto"/>
              <w:ind w:left="72" w:right="144"/>
              <w:rPr>
                <w:lang w:val="ru-RU"/>
              </w:rPr>
            </w:pP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Раухвергер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«Китайская песенка», А.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Эшпай</w:t>
            </w:r>
            <w:proofErr w:type="spellEnd"/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«Напев».</w:t>
            </w:r>
          </w:p>
          <w:p w:rsidR="00B07091" w:rsidRDefault="005A6CF1">
            <w:pPr>
              <w:autoSpaceDE w:val="0"/>
              <w:autoSpaceDN w:val="0"/>
              <w:spacing w:before="212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Марийская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народная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песня«Мельница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»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Юрий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Верижников—"Семь нот"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элементами музыкального языка,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специальными терминами, их обозначением в нотной записи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https://media.prosv.ru/content/item/8091/</w:t>
            </w:r>
          </w:p>
        </w:tc>
      </w:tr>
      <w:tr w:rsidR="00B07091">
        <w:trPr>
          <w:trHeight w:hRule="exact" w:val="22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Ритмические рисунки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размере 6/8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Ф. Шуберт. «Аве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Мария»; Л.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ван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Бетховен. «Лунная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соната», «К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Элизе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»; К.</w:t>
            </w:r>
          </w:p>
          <w:p w:rsidR="00B07091" w:rsidRPr="005A6CF1" w:rsidRDefault="005A6CF1">
            <w:pPr>
              <w:autoSpaceDE w:val="0"/>
              <w:autoSpaceDN w:val="0"/>
              <w:spacing w:before="212" w:after="0" w:line="250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Дебюсси. ««Лунный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свет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»(</w:t>
            </w:r>
            <w:proofErr w:type="gram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 «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Бергамасской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сюиты»); А. Моцарт.</w:t>
            </w:r>
          </w:p>
          <w:p w:rsidR="00B07091" w:rsidRDefault="005A6CF1">
            <w:pPr>
              <w:autoSpaceDE w:val="0"/>
              <w:autoSpaceDN w:val="0"/>
              <w:spacing w:before="210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Турецкое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рондо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»,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 чего же…</w:t>
            </w:r>
          </w:p>
          <w:p w:rsidR="00B07091" w:rsidRPr="005A6CF1" w:rsidRDefault="005A6CF1">
            <w:pPr>
              <w:autoSpaceDE w:val="0"/>
              <w:autoSpaceDN w:val="0"/>
              <w:spacing w:before="212" w:after="0" w:line="250" w:lineRule="auto"/>
              <w:ind w:left="72" w:right="288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Муз. Юрия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Чичкова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A6CF1">
              <w:rPr>
                <w:lang w:val="ru-RU"/>
              </w:rPr>
              <w:br/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.Я</w:t>
            </w:r>
            <w:proofErr w:type="gram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кова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A6CF1">
              <w:rPr>
                <w:lang w:val="ru-RU"/>
              </w:rPr>
              <w:br/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Хелемского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B07091">
            <w:pPr>
              <w:rPr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B07091">
            <w:pPr>
              <w:rPr>
                <w:lang w:val="ru-RU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на слух,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прослеживание по нотной записи ритмических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рисунков в размере 6/8.;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https://media.prosv.ru/content/item/8091/</w:t>
            </w:r>
          </w:p>
        </w:tc>
      </w:tr>
      <w:tr w:rsidR="00B07091">
        <w:trPr>
          <w:trHeight w:hRule="exact"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</w:tr>
      <w:tr w:rsidR="00B07091" w:rsidRPr="001B3ECD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Модуль 5.</w:t>
            </w:r>
            <w:r w:rsidRPr="005A6CF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Музыка в жизни человека</w:t>
            </w:r>
          </w:p>
        </w:tc>
      </w:tr>
      <w:tr w:rsidR="00B07091">
        <w:trPr>
          <w:trHeight w:hRule="exact" w:val="20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 пейзажи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«Утро» Э.Грига;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334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«Добрая моя мама»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Муз. В.</w:t>
            </w:r>
          </w:p>
          <w:p w:rsidR="00B07091" w:rsidRDefault="005A6CF1">
            <w:pPr>
              <w:autoSpaceDE w:val="0"/>
              <w:autoSpaceDN w:val="0"/>
              <w:spacing w:before="212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Гаврилин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 А.</w:t>
            </w:r>
          </w:p>
          <w:p w:rsidR="00B07091" w:rsidRDefault="005A6CF1">
            <w:pPr>
              <w:autoSpaceDE w:val="0"/>
              <w:autoSpaceDN w:val="0"/>
              <w:spacing w:before="212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Шульгина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произведений программной музыки,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посвящённой образам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природы. Подбор эпитетов для описания настроения, характера музыки.</w:t>
            </w:r>
          </w:p>
          <w:p w:rsidR="00B07091" w:rsidRPr="005A6CF1" w:rsidRDefault="005A6CF1">
            <w:pPr>
              <w:autoSpaceDE w:val="0"/>
              <w:autoSpaceDN w:val="0"/>
              <w:spacing w:before="20" w:after="0" w:line="250" w:lineRule="auto"/>
              <w:ind w:left="72" w:right="288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Сопоставление музыки с произведениями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изобразительного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искусства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https://media.prosv.ru/content/item/8091/</w:t>
            </w:r>
          </w:p>
        </w:tc>
      </w:tr>
    </w:tbl>
    <w:p w:rsidR="00B07091" w:rsidRDefault="00B07091">
      <w:pPr>
        <w:autoSpaceDE w:val="0"/>
        <w:autoSpaceDN w:val="0"/>
        <w:spacing w:after="0" w:line="14" w:lineRule="exact"/>
      </w:pPr>
    </w:p>
    <w:p w:rsidR="00B07091" w:rsidRDefault="00B07091">
      <w:pPr>
        <w:sectPr w:rsidR="00B07091">
          <w:pgSz w:w="16840" w:h="11900"/>
          <w:pgMar w:top="284" w:right="640" w:bottom="84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07091" w:rsidRDefault="00B0709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96"/>
        <w:gridCol w:w="566"/>
        <w:gridCol w:w="1104"/>
        <w:gridCol w:w="1140"/>
        <w:gridCol w:w="1814"/>
        <w:gridCol w:w="1188"/>
        <w:gridCol w:w="1262"/>
        <w:gridCol w:w="804"/>
        <w:gridCol w:w="1992"/>
        <w:gridCol w:w="1118"/>
        <w:gridCol w:w="2750"/>
      </w:tblGrid>
      <w:tr w:rsidR="00B07091">
        <w:trPr>
          <w:trHeight w:hRule="exact" w:val="24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 портреты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симфоническая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сказка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«П</w:t>
            </w:r>
            <w:proofErr w:type="gram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етя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волк», </w:t>
            </w:r>
            <w:r w:rsidRPr="005A6CF1">
              <w:rPr>
                <w:lang w:val="ru-RU"/>
              </w:rPr>
              <w:br/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С.Прокофьев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«Джульетта-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девочка»из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бале-та «Ромео и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Джульетта»</w:t>
            </w:r>
            <w:r w:rsidRPr="005A6CF1">
              <w:rPr>
                <w:lang w:val="ru-RU"/>
              </w:rPr>
              <w:br/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С.Прокофьева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334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«Добрая моя мама»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Муз. В.</w:t>
            </w:r>
          </w:p>
          <w:p w:rsidR="00B07091" w:rsidRDefault="005A6CF1">
            <w:pPr>
              <w:autoSpaceDE w:val="0"/>
              <w:autoSpaceDN w:val="0"/>
              <w:spacing w:before="212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Гаврилин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 А.</w:t>
            </w:r>
          </w:p>
          <w:p w:rsidR="00B07091" w:rsidRDefault="005A6CF1">
            <w:pPr>
              <w:autoSpaceDE w:val="0"/>
              <w:autoSpaceDN w:val="0"/>
              <w:spacing w:before="212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Шульгина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произведений вокальной, программной инструментальной музыки, посвящённой образам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людей, сказочных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персонажей. Подбор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эпитетов для описания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настроения, характера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музыки. Сопоставление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музыки с произведениями изобразительного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искусства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https://media.prosv.ru/content/item/8091/</w:t>
            </w:r>
          </w:p>
        </w:tc>
      </w:tr>
      <w:tr w:rsidR="00B07091">
        <w:trPr>
          <w:trHeight w:hRule="exact"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</w:tr>
      <w:tr w:rsidR="00B07091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6.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Классическая музыка</w:t>
            </w:r>
          </w:p>
        </w:tc>
      </w:tr>
      <w:tr w:rsidR="00B07091">
        <w:trPr>
          <w:trHeight w:hRule="exact" w:val="30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Композиторы —детям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пьесами </w:t>
            </w:r>
            <w:proofErr w:type="spellStart"/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вокаль-ного</w:t>
            </w:r>
            <w:proofErr w:type="spellEnd"/>
            <w:proofErr w:type="gram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цикла </w:t>
            </w:r>
            <w:r w:rsidRPr="005A6CF1">
              <w:rPr>
                <w:lang w:val="ru-RU"/>
              </w:rPr>
              <w:br/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М.П.Мусоргского</w:t>
            </w:r>
            <w:proofErr w:type="spellEnd"/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«Детская». Сравнение с 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пьеса-ми</w:t>
            </w:r>
            <w:proofErr w:type="gram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A6CF1">
              <w:rPr>
                <w:lang w:val="ru-RU"/>
              </w:rPr>
              <w:br/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П.И.Чайковского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из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«Детско-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альбома» и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С.С.Прокофьева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из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«Детской музыки».</w:t>
            </w:r>
          </w:p>
          <w:p w:rsidR="00B07091" w:rsidRPr="005A6CF1" w:rsidRDefault="005A6CF1">
            <w:pPr>
              <w:autoSpaceDE w:val="0"/>
              <w:autoSpaceDN w:val="0"/>
              <w:spacing w:before="20" w:after="0" w:line="252" w:lineRule="auto"/>
              <w:ind w:left="72" w:right="288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«С няней» из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цикл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а«</w:t>
            </w:r>
            <w:proofErr w:type="gram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Детская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</w:t>
            </w:r>
            <w:r w:rsidRPr="005A6CF1">
              <w:rPr>
                <w:lang w:val="ru-RU"/>
              </w:rPr>
              <w:br/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М.Мусоргского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«Нянина сказка»,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«Сказочка»</w:t>
            </w:r>
            <w:r w:rsidRPr="005A6CF1">
              <w:rPr>
                <w:lang w:val="ru-RU"/>
              </w:rPr>
              <w:br/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П.Чайковского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6" w:after="0" w:line="334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«Добрая моя мама»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Муз. В.</w:t>
            </w:r>
          </w:p>
          <w:p w:rsidR="00B07091" w:rsidRDefault="005A6CF1">
            <w:pPr>
              <w:autoSpaceDE w:val="0"/>
              <w:autoSpaceDN w:val="0"/>
              <w:spacing w:before="212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Гаврилин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 А.</w:t>
            </w:r>
          </w:p>
          <w:p w:rsidR="00B07091" w:rsidRDefault="005A6CF1">
            <w:pPr>
              <w:autoSpaceDE w:val="0"/>
              <w:autoSpaceDN w:val="0"/>
              <w:spacing w:before="212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Шульгина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54" w:lineRule="auto"/>
              <w:ind w:left="72" w:right="144"/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музыки,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основного характера, музыкально-выразительных средств, использованных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композитором.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Подбор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эпитетов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иллюстраций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к музыке. Определение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жанра.;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https://media.prosv.ru/content/item/8091/</w:t>
            </w:r>
          </w:p>
        </w:tc>
      </w:tr>
      <w:tr w:rsidR="00B07091">
        <w:trPr>
          <w:trHeight w:hRule="exact" w:val="226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Программная музыка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 источник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вдохновения, надежды и радости жизни.</w:t>
            </w:r>
          </w:p>
          <w:p w:rsidR="00B07091" w:rsidRPr="005A6CF1" w:rsidRDefault="005A6CF1">
            <w:pPr>
              <w:autoSpaceDE w:val="0"/>
              <w:autoSpaceDN w:val="0"/>
              <w:spacing w:before="18" w:after="0" w:line="254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«Мы дружим с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музыкой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Й.Гайдна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r w:rsidRPr="005A6CF1">
              <w:rPr>
                <w:lang w:val="ru-RU"/>
              </w:rPr>
              <w:br/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П.Синявского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«Чудо-музыка»</w:t>
            </w:r>
            <w:r w:rsidRPr="005A6CF1">
              <w:rPr>
                <w:lang w:val="ru-RU"/>
              </w:rPr>
              <w:br/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Д.Кабалевского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r w:rsidRPr="005A6CF1">
              <w:rPr>
                <w:lang w:val="ru-RU"/>
              </w:rPr>
              <w:br/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З.Александровой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или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«В</w:t>
            </w:r>
            <w:proofErr w:type="gram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сюду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музыка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живет»Я.Дубравина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6" w:after="0" w:line="334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«Добрая моя мама»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Муз. В.</w:t>
            </w:r>
          </w:p>
          <w:p w:rsidR="00B07091" w:rsidRDefault="005A6CF1">
            <w:pPr>
              <w:autoSpaceDE w:val="0"/>
              <w:autoSpaceDN w:val="0"/>
              <w:spacing w:before="212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Гаврилин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 А.</w:t>
            </w:r>
          </w:p>
          <w:p w:rsidR="00B07091" w:rsidRDefault="005A6CF1">
            <w:pPr>
              <w:autoSpaceDE w:val="0"/>
              <w:autoSpaceDN w:val="0"/>
              <w:spacing w:before="212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Шульгина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Рисование образов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программной музыки.;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https://media.prosv.ru/content/item/8091/</w:t>
            </w:r>
          </w:p>
        </w:tc>
      </w:tr>
      <w:tr w:rsidR="00B07091">
        <w:trPr>
          <w:trHeight w:hRule="exact" w:val="350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</w:tr>
      <w:tr w:rsidR="00B07091">
        <w:trPr>
          <w:trHeight w:hRule="exact" w:val="328"/>
        </w:trPr>
        <w:tc>
          <w:tcPr>
            <w:tcW w:w="15502" w:type="dxa"/>
            <w:gridSpan w:val="1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7.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Музыкальная грамота</w:t>
            </w:r>
          </w:p>
        </w:tc>
      </w:tr>
    </w:tbl>
    <w:p w:rsidR="00B07091" w:rsidRDefault="00B07091">
      <w:pPr>
        <w:autoSpaceDE w:val="0"/>
        <w:autoSpaceDN w:val="0"/>
        <w:spacing w:after="0" w:line="14" w:lineRule="exact"/>
      </w:pPr>
    </w:p>
    <w:p w:rsidR="00B07091" w:rsidRDefault="00B07091">
      <w:pPr>
        <w:sectPr w:rsidR="00B07091">
          <w:pgSz w:w="16840" w:h="11900"/>
          <w:pgMar w:top="284" w:right="640" w:bottom="107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07091" w:rsidRDefault="00B0709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96"/>
        <w:gridCol w:w="566"/>
        <w:gridCol w:w="1104"/>
        <w:gridCol w:w="1140"/>
        <w:gridCol w:w="1814"/>
        <w:gridCol w:w="1188"/>
        <w:gridCol w:w="1262"/>
        <w:gridCol w:w="804"/>
        <w:gridCol w:w="1992"/>
        <w:gridCol w:w="1118"/>
        <w:gridCol w:w="2750"/>
      </w:tblGrid>
      <w:tr w:rsidR="00B07091">
        <w:trPr>
          <w:trHeight w:hRule="exact" w:val="209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Музыкальный язык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П.Чайковский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Э.Григ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  <w:p w:rsidR="00B07091" w:rsidRPr="005A6CF1" w:rsidRDefault="005A6CF1">
            <w:pPr>
              <w:autoSpaceDE w:val="0"/>
              <w:autoSpaceDN w:val="0"/>
              <w:spacing w:before="20" w:after="0" w:line="247" w:lineRule="auto"/>
              <w:ind w:left="72" w:right="144"/>
              <w:rPr>
                <w:lang w:val="ru-RU"/>
              </w:rPr>
            </w:pP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Сход-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ство</w:t>
            </w:r>
            <w:proofErr w:type="spellEnd"/>
            <w:proofErr w:type="gram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различие музыкальной речи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разных композиторов. </w:t>
            </w:r>
          </w:p>
          <w:p w:rsidR="00B07091" w:rsidRPr="005A6CF1" w:rsidRDefault="005A6CF1">
            <w:pPr>
              <w:autoSpaceDE w:val="0"/>
              <w:autoSpaceDN w:val="0"/>
              <w:spacing w:before="20" w:after="0" w:line="252" w:lineRule="auto"/>
              <w:ind w:left="72"/>
              <w:rPr>
                <w:lang w:val="ru-RU"/>
              </w:rPr>
            </w:pP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«Мелодия»</w:t>
            </w:r>
            <w:r w:rsidRPr="005A6CF1">
              <w:rPr>
                <w:lang w:val="ru-RU"/>
              </w:rPr>
              <w:br/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П.Чайковского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«Утро» из сюиты «Пер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Гюнт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Э.Грига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музыка (песни) по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желанию учащихся.</w:t>
            </w:r>
            <w:proofErr w:type="gramEnd"/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Юрий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Верижников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—"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Семь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изменением музыкального образа при изменении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элементов музыкального языка (как меняется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 музыки при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изменении темпа,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динамики, штрихов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 т. д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.).;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https://media.prosv.ru/content/item/8091/</w:t>
            </w:r>
          </w:p>
        </w:tc>
      </w:tr>
      <w:tr w:rsidR="00B07091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Дополнительные обозначения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 нотах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народная музыка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Юрий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Верижников—"Семь нот"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дополнительными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элементами нотной записи.</w:t>
            </w:r>
          </w:p>
          <w:p w:rsidR="00B07091" w:rsidRPr="005A6CF1" w:rsidRDefault="005A6CF1">
            <w:pPr>
              <w:autoSpaceDE w:val="0"/>
              <w:autoSpaceDN w:val="0"/>
              <w:spacing w:before="18" w:after="0" w:line="250" w:lineRule="auto"/>
              <w:ind w:left="72" w:right="43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Исполнение песен, </w:t>
            </w:r>
            <w:r w:rsidRPr="005A6CF1">
              <w:rPr>
                <w:lang w:val="ru-RU"/>
              </w:rPr>
              <w:br/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попевок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в которых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присутствуют данные элементы;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https://media.prosv.ru/content/item/8091/</w:t>
            </w:r>
          </w:p>
        </w:tc>
      </w:tr>
      <w:tr w:rsidR="00B07091">
        <w:trPr>
          <w:trHeight w:hRule="exact"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</w:tr>
      <w:tr w:rsidR="00B07091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8.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Духовная музыка</w:t>
            </w:r>
          </w:p>
        </w:tc>
      </w:tr>
      <w:tr w:rsidR="00B07091">
        <w:trPr>
          <w:trHeight w:hRule="exact" w:val="24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8.1.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50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Искусство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Русской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православной церкви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 Богородицы в церковной музыке,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стихах поэтов, </w:t>
            </w:r>
            <w:proofErr w:type="spellStart"/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карти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-нах</w:t>
            </w:r>
            <w:proofErr w:type="gram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художников.</w:t>
            </w:r>
          </w:p>
          <w:p w:rsidR="00B07091" w:rsidRPr="005A6CF1" w:rsidRDefault="005A6CF1">
            <w:pPr>
              <w:autoSpaceDE w:val="0"/>
              <w:autoSpaceDN w:val="0"/>
              <w:spacing w:before="20" w:after="0" w:line="245" w:lineRule="auto"/>
              <w:jc w:val="center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Молитва, 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пес-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нопение</w:t>
            </w:r>
            <w:proofErr w:type="spellEnd"/>
            <w:proofErr w:type="gram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картина, икона,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поэ-зия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  <w:p w:rsidR="00B07091" w:rsidRPr="005A6CF1" w:rsidRDefault="005A6CF1">
            <w:pPr>
              <w:autoSpaceDE w:val="0"/>
              <w:autoSpaceDN w:val="0"/>
              <w:spacing w:before="20" w:after="0" w:line="252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Ave</w:t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Мария!»</w:t>
            </w:r>
            <w:r w:rsidRPr="005A6CF1">
              <w:rPr>
                <w:lang w:val="ru-RU"/>
              </w:rPr>
              <w:br/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Ф.Шуберта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В.Скотта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;- «Богородице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Дево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радуйся!» из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«Всенощного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бдения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»С</w:t>
            </w:r>
            <w:proofErr w:type="gram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.Рахманинов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Вербочки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 песни А.</w:t>
            </w:r>
          </w:p>
          <w:p w:rsidR="00B07091" w:rsidRPr="005A6CF1" w:rsidRDefault="005A6CF1">
            <w:pPr>
              <w:autoSpaceDE w:val="0"/>
              <w:autoSpaceDN w:val="0"/>
              <w:spacing w:before="212" w:after="0" w:line="230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Блок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B07091">
            <w:pPr>
              <w:rPr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B07091">
            <w:pPr>
              <w:rPr>
                <w:lang w:val="ru-RU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Разучивание, исполнение вокальных произведений религиозной тематики,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сравнение церковных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мелодий и народных песен, мелодий светской музыки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https://media.prosv.ru/content/item/8091/</w:t>
            </w:r>
          </w:p>
        </w:tc>
      </w:tr>
      <w:tr w:rsidR="00B07091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8.2.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Религиозные праздники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История праздника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Вербное воскресенье.</w:t>
            </w:r>
          </w:p>
          <w:p w:rsidR="00B07091" w:rsidRPr="005A6CF1" w:rsidRDefault="005A6CF1">
            <w:pPr>
              <w:autoSpaceDE w:val="0"/>
              <w:autoSpaceDN w:val="0"/>
              <w:spacing w:before="20" w:after="0" w:line="250" w:lineRule="auto"/>
              <w:ind w:left="72" w:right="43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 праздника в музыке, песнях, </w:t>
            </w:r>
            <w:r w:rsidRPr="005A6CF1">
              <w:rPr>
                <w:lang w:val="ru-RU"/>
              </w:rPr>
              <w:br/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изобразитель-ном</w:t>
            </w:r>
            <w:proofErr w:type="gram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искусстве.</w:t>
            </w:r>
          </w:p>
          <w:p w:rsidR="00B07091" w:rsidRPr="005A6CF1" w:rsidRDefault="005A6CF1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Вербочки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А.Блока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А.Гречанинова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r w:rsidRPr="005A6CF1">
              <w:rPr>
                <w:lang w:val="ru-RU"/>
              </w:rPr>
              <w:br/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Р.Глиэра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«Осанна» (хор) из рок-оперы «Иисус Христос 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-с</w:t>
            </w:r>
            <w:proofErr w:type="gram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уперзвезда </w:t>
            </w:r>
            <w:r w:rsidRPr="005A6CF1">
              <w:rPr>
                <w:lang w:val="ru-RU"/>
              </w:rPr>
              <w:br/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Э.Л.Уэббера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Вербочки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 песни А.</w:t>
            </w:r>
          </w:p>
          <w:p w:rsidR="00B07091" w:rsidRPr="005A6CF1" w:rsidRDefault="005A6CF1">
            <w:pPr>
              <w:autoSpaceDE w:val="0"/>
              <w:autoSpaceDN w:val="0"/>
              <w:spacing w:before="212" w:after="0" w:line="230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Блок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B07091">
            <w:pPr>
              <w:rPr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B07091">
            <w:pPr>
              <w:rPr>
                <w:lang w:val="ru-RU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музыкальных фрагментов праздничных богослужений,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характера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музыки, её религиозного содержания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https://media.prosv.ru/content/item/8091/</w:t>
            </w:r>
          </w:p>
        </w:tc>
      </w:tr>
      <w:tr w:rsidR="00B07091">
        <w:trPr>
          <w:trHeight w:hRule="exact"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</w:tr>
      <w:tr w:rsidR="00B07091">
        <w:trPr>
          <w:trHeight w:hRule="exact" w:val="32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9.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Музыкальная грамота</w:t>
            </w:r>
          </w:p>
        </w:tc>
      </w:tr>
    </w:tbl>
    <w:p w:rsidR="00B07091" w:rsidRDefault="00B07091">
      <w:pPr>
        <w:autoSpaceDE w:val="0"/>
        <w:autoSpaceDN w:val="0"/>
        <w:spacing w:after="0" w:line="14" w:lineRule="exact"/>
      </w:pPr>
    </w:p>
    <w:p w:rsidR="00B07091" w:rsidRDefault="00B07091">
      <w:pPr>
        <w:sectPr w:rsidR="00B07091">
          <w:pgSz w:w="16840" w:h="11900"/>
          <w:pgMar w:top="284" w:right="640" w:bottom="61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07091" w:rsidRDefault="00B0709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96"/>
        <w:gridCol w:w="566"/>
        <w:gridCol w:w="1104"/>
        <w:gridCol w:w="1140"/>
        <w:gridCol w:w="1814"/>
        <w:gridCol w:w="1188"/>
        <w:gridCol w:w="1262"/>
        <w:gridCol w:w="804"/>
        <w:gridCol w:w="1992"/>
        <w:gridCol w:w="1118"/>
        <w:gridCol w:w="2750"/>
      </w:tblGrid>
      <w:tr w:rsidR="00B07091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9.1.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Размер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Л.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ван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Бетховен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«Сурок»; Й. Гайдн «Мы дружим с музыкой»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“Сурок”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Сл. Гете, Муз.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Л.В.Бетховен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B07091">
            <w:pPr>
              <w:rPr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B07091">
            <w:pPr>
              <w:rPr>
                <w:lang w:val="ru-RU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музыкальных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 с ярко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выраженным музыкальным размером, танцевальные, двигательные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импровизации под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музыку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https://media.prosv.ru/content/item/8091/</w:t>
            </w:r>
          </w:p>
        </w:tc>
      </w:tr>
      <w:tr w:rsidR="00B07091">
        <w:trPr>
          <w:trHeight w:hRule="exact"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</w:tr>
      <w:tr w:rsidR="00B07091">
        <w:trPr>
          <w:trHeight w:hRule="exact" w:val="350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10.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Народная музыка России</w:t>
            </w:r>
          </w:p>
        </w:tc>
      </w:tr>
      <w:tr w:rsidR="00B07091">
        <w:trPr>
          <w:trHeight w:hRule="exact" w:val="226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10.1.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Сказки, мифы и легенды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Оперы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Н.А.Римского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-Корсакова «Садко» и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Снегу-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рочка</w:t>
            </w:r>
            <w:proofErr w:type="spellEnd"/>
            <w:proofErr w:type="gram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». Главные мелодии песен Садко и Леля, их жанровая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принадлежность.</w:t>
            </w:r>
          </w:p>
          <w:p w:rsidR="00B07091" w:rsidRPr="005A6CF1" w:rsidRDefault="005A6CF1">
            <w:pPr>
              <w:autoSpaceDE w:val="0"/>
              <w:autoSpaceDN w:val="0"/>
              <w:spacing w:before="18" w:after="0" w:line="252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третья песня Леля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(«Туча 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</w:t>
            </w:r>
            <w:proofErr w:type="gram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громом…», 3-е д.) из оперы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«Снегурочка»</w:t>
            </w:r>
            <w:r w:rsidRPr="005A6CF1">
              <w:rPr>
                <w:lang w:val="ru-RU"/>
              </w:rPr>
              <w:br/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Н.Римского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-Корсакова;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6" w:after="0" w:line="245" w:lineRule="auto"/>
              <w:ind w:right="432"/>
              <w:jc w:val="center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Евгений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Птичкин.</w:t>
            </w:r>
          </w:p>
          <w:p w:rsidR="00B07091" w:rsidRPr="005A6CF1" w:rsidRDefault="005A6CF1">
            <w:pPr>
              <w:autoSpaceDE w:val="0"/>
              <w:autoSpaceDN w:val="0"/>
              <w:spacing w:before="18" w:after="0" w:line="250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Автор стихов: Михаил </w:t>
            </w:r>
            <w:r w:rsidRPr="005A6CF1">
              <w:rPr>
                <w:lang w:val="ru-RU"/>
              </w:rPr>
              <w:br/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Пляцковский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  <w:p w:rsidR="00B07091" w:rsidRDefault="005A6CF1">
            <w:pPr>
              <w:autoSpaceDE w:val="0"/>
              <w:autoSpaceDN w:val="0"/>
              <w:spacing w:before="210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Сказки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гуляют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свету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,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6" w:after="0" w:line="245" w:lineRule="auto"/>
              <w:ind w:right="288"/>
              <w:jc w:val="center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манерой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сказывания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нараспев.</w:t>
            </w:r>
          </w:p>
          <w:p w:rsidR="00B07091" w:rsidRPr="005A6CF1" w:rsidRDefault="005A6CF1">
            <w:pPr>
              <w:autoSpaceDE w:val="0"/>
              <w:autoSpaceDN w:val="0"/>
              <w:spacing w:before="18" w:after="0" w:line="250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сказок, былин, эпических сказаний,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рассказываемых нараспев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https://media.prosv.ru/content/item/8091/</w:t>
            </w:r>
          </w:p>
        </w:tc>
      </w:tr>
      <w:tr w:rsidR="00B07091">
        <w:trPr>
          <w:trHeight w:hRule="exact" w:val="17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10.2.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right="432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Народные праздники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Песни-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заклички</w:t>
            </w:r>
            <w:proofErr w:type="spellEnd"/>
          </w:p>
          <w:p w:rsidR="00B07091" w:rsidRPr="005A6CF1" w:rsidRDefault="005A6CF1">
            <w:pPr>
              <w:autoSpaceDE w:val="0"/>
              <w:autoSpaceDN w:val="0"/>
              <w:spacing w:before="212" w:after="0" w:line="247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«Едет масленица»,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«Солнышко, выгляни»,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ёхор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45" w:lineRule="auto"/>
              <w:ind w:right="432"/>
              <w:jc w:val="center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Евгений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Птичкин.</w:t>
            </w:r>
          </w:p>
          <w:p w:rsidR="00B07091" w:rsidRPr="005A6CF1" w:rsidRDefault="005A6CF1">
            <w:pPr>
              <w:autoSpaceDE w:val="0"/>
              <w:autoSpaceDN w:val="0"/>
              <w:spacing w:before="20" w:after="0" w:line="247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Автор стихов: Михаил </w:t>
            </w:r>
            <w:r w:rsidRPr="005A6CF1">
              <w:rPr>
                <w:lang w:val="ru-RU"/>
              </w:rPr>
              <w:br/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Пляцковский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  <w:p w:rsidR="00B07091" w:rsidRDefault="005A6CF1">
            <w:pPr>
              <w:autoSpaceDE w:val="0"/>
              <w:autoSpaceDN w:val="0"/>
              <w:spacing w:before="212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Сказки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гуляют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свету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,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праздничными обычаями, обрядами, бытовавшими ранее и сохранившимися сегодня у различных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народностей Российской Федерации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https://media.prosv.ru/content/item/8091/</w:t>
            </w:r>
          </w:p>
        </w:tc>
      </w:tr>
      <w:tr w:rsidR="00B07091">
        <w:trPr>
          <w:trHeight w:hRule="exact"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</w:tr>
      <w:tr w:rsidR="00B07091" w:rsidRPr="001B3ECD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Модуль 11. </w:t>
            </w:r>
            <w:r w:rsidRPr="005A6CF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Музыка театра и кино</w:t>
            </w:r>
          </w:p>
        </w:tc>
      </w:tr>
      <w:tr w:rsidR="00B07091">
        <w:trPr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11.1.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Балет.</w:t>
            </w:r>
          </w:p>
          <w:p w:rsidR="00B07091" w:rsidRDefault="005A6CF1">
            <w:pPr>
              <w:autoSpaceDE w:val="0"/>
              <w:autoSpaceDN w:val="0"/>
              <w:spacing w:before="20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Хореография —искусство танца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Спящая красавица»П.Чайковского.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45" w:lineRule="auto"/>
              <w:ind w:right="432"/>
              <w:jc w:val="center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Евгений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Птичкин.</w:t>
            </w:r>
          </w:p>
          <w:p w:rsidR="00B07091" w:rsidRPr="005A6CF1" w:rsidRDefault="005A6CF1">
            <w:pPr>
              <w:autoSpaceDE w:val="0"/>
              <w:autoSpaceDN w:val="0"/>
              <w:spacing w:before="20" w:after="0" w:line="247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Автор стихов: Михаил </w:t>
            </w:r>
            <w:r w:rsidRPr="005A6CF1">
              <w:rPr>
                <w:lang w:val="ru-RU"/>
              </w:rPr>
              <w:br/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Пляцковский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  <w:p w:rsidR="00B07091" w:rsidRDefault="005A6CF1">
            <w:pPr>
              <w:autoSpaceDE w:val="0"/>
              <w:autoSpaceDN w:val="0"/>
              <w:spacing w:before="212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Сказки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гуляют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свету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,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Просмотр и обсуждение видеозаписей —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несколькими яркими сольными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номерами и сценами из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балетов русских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композиторов.</w:t>
            </w:r>
          </w:p>
          <w:p w:rsidR="00B07091" w:rsidRPr="005A6CF1" w:rsidRDefault="005A6CF1">
            <w:pPr>
              <w:autoSpaceDE w:val="0"/>
              <w:autoSpaceDN w:val="0"/>
              <w:spacing w:before="20" w:after="0" w:line="245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Музыкальная викторина на знание балетной музыки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https://media.prosv.ru/content/item/8091/</w:t>
            </w:r>
          </w:p>
        </w:tc>
      </w:tr>
      <w:tr w:rsidR="00B07091">
        <w:trPr>
          <w:trHeight w:hRule="exact" w:val="148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11.2.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Опера. Главные герои и номера оперного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спектакля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Сцены из оперы.</w:t>
            </w:r>
          </w:p>
          <w:p w:rsidR="00B07091" w:rsidRPr="005A6CF1" w:rsidRDefault="005A6CF1">
            <w:pPr>
              <w:autoSpaceDE w:val="0"/>
              <w:autoSpaceDN w:val="0"/>
              <w:spacing w:before="20" w:after="0" w:line="250" w:lineRule="auto"/>
              <w:ind w:left="72"/>
              <w:rPr>
                <w:lang w:val="ru-RU"/>
              </w:rPr>
            </w:pP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стики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-образы главных героев оперы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«Снегурочка».</w:t>
            </w:r>
          </w:p>
          <w:p w:rsidR="00B07091" w:rsidRPr="005A6CF1" w:rsidRDefault="005A6CF1">
            <w:pPr>
              <w:autoSpaceDE w:val="0"/>
              <w:autoSpaceDN w:val="0"/>
              <w:spacing w:before="18" w:after="0" w:line="245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Ария Снегурочки «С </w:t>
            </w:r>
            <w:proofErr w:type="spellStart"/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подруж-ками</w:t>
            </w:r>
            <w:proofErr w:type="spellEnd"/>
            <w:proofErr w:type="gram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…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50" w:lineRule="auto"/>
              <w:ind w:left="72" w:right="386"/>
              <w:jc w:val="both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Весёлая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песенка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Музыка А.</w:t>
            </w:r>
          </w:p>
          <w:p w:rsidR="00B07091" w:rsidRPr="005A6CF1" w:rsidRDefault="005A6CF1">
            <w:pPr>
              <w:autoSpaceDE w:val="0"/>
              <w:autoSpaceDN w:val="0"/>
              <w:spacing w:before="210" w:after="0" w:line="245" w:lineRule="auto"/>
              <w:ind w:left="72" w:right="288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Ермолова, слова В.</w:t>
            </w:r>
          </w:p>
          <w:p w:rsidR="00B07091" w:rsidRDefault="005A6CF1">
            <w:pPr>
              <w:autoSpaceDE w:val="0"/>
              <w:autoSpaceDN w:val="0"/>
              <w:spacing w:before="18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Борисова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фрагментов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опер. Определение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характера музыки сольной партии, роли и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выразительных средств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оркестрового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сопровождения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https://media.prosv.ru/content/item/8091/</w:t>
            </w:r>
          </w:p>
        </w:tc>
      </w:tr>
    </w:tbl>
    <w:p w:rsidR="00B07091" w:rsidRDefault="00B07091">
      <w:pPr>
        <w:autoSpaceDE w:val="0"/>
        <w:autoSpaceDN w:val="0"/>
        <w:spacing w:after="0" w:line="14" w:lineRule="exact"/>
      </w:pPr>
    </w:p>
    <w:p w:rsidR="00B07091" w:rsidRDefault="00B07091">
      <w:pPr>
        <w:sectPr w:rsidR="00B07091">
          <w:pgSz w:w="16840" w:h="11900"/>
          <w:pgMar w:top="284" w:right="640" w:bottom="50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07091" w:rsidRDefault="00B0709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96"/>
        <w:gridCol w:w="566"/>
        <w:gridCol w:w="1104"/>
        <w:gridCol w:w="1140"/>
        <w:gridCol w:w="1814"/>
        <w:gridCol w:w="1188"/>
        <w:gridCol w:w="1262"/>
        <w:gridCol w:w="804"/>
        <w:gridCol w:w="1992"/>
        <w:gridCol w:w="1118"/>
        <w:gridCol w:w="2750"/>
      </w:tblGrid>
      <w:tr w:rsidR="00B07091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11.3.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Сюжет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музыкального спектакля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Спектакль Кошкин дом. Отрывок из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47" w:lineRule="auto"/>
              <w:ind w:left="72" w:right="386"/>
              <w:jc w:val="both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Весёлая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песенка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Музыка А.</w:t>
            </w:r>
          </w:p>
          <w:p w:rsidR="00B07091" w:rsidRPr="005A6CF1" w:rsidRDefault="005A6CF1">
            <w:pPr>
              <w:autoSpaceDE w:val="0"/>
              <w:autoSpaceDN w:val="0"/>
              <w:spacing w:before="212" w:after="0" w:line="245" w:lineRule="auto"/>
              <w:ind w:left="72" w:right="288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Ермолова, слова В.</w:t>
            </w:r>
          </w:p>
          <w:p w:rsidR="00B07091" w:rsidRDefault="005A6CF1">
            <w:pPr>
              <w:autoSpaceDE w:val="0"/>
              <w:autoSpaceDN w:val="0"/>
              <w:spacing w:before="2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Борисова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либретто,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структурой музыкального спектакля. Пересказ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либретто изученных опер и балетов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https://media.prosv.ru/content/item/8091/</w:t>
            </w:r>
          </w:p>
        </w:tc>
      </w:tr>
      <w:tr w:rsidR="00B07091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11.4.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Оперетта, мюзикл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Детский мюзикл Золушка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Р. Шуман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«Небывалая страна»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жанрами оперетты, мюзикла.</w:t>
            </w:r>
          </w:p>
          <w:p w:rsidR="00B07091" w:rsidRPr="005A6CF1" w:rsidRDefault="005A6CF1">
            <w:pPr>
              <w:autoSpaceDE w:val="0"/>
              <w:autoSpaceDN w:val="0"/>
              <w:spacing w:before="20" w:after="0" w:line="250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фрагментов из оперетт, анализ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характерных особенностей жанра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https://media.prosv.ru/content/item/8091/</w:t>
            </w:r>
          </w:p>
        </w:tc>
      </w:tr>
      <w:tr w:rsidR="00B07091">
        <w:trPr>
          <w:trHeight w:hRule="exact"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</w:tr>
      <w:tr w:rsidR="00B07091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12.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Классическая музыка</w:t>
            </w:r>
          </w:p>
        </w:tc>
      </w:tr>
      <w:tr w:rsidR="00B07091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12.1.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Оркестр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Ф. Шуберт. «Аве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Мария»; Л.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ван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Бетховен. «Лунная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соната», «К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Элизе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»; К.</w:t>
            </w:r>
          </w:p>
          <w:p w:rsidR="00B07091" w:rsidRDefault="005A6CF1">
            <w:pPr>
              <w:autoSpaceDE w:val="0"/>
              <w:autoSpaceDN w:val="0"/>
              <w:spacing w:before="212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Дебюсси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 ««Лунный свет»(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Р. Шуман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«Небывалая страна»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музыки в исполнении оркестра.</w:t>
            </w:r>
          </w:p>
          <w:p w:rsidR="00B07091" w:rsidRPr="005A6CF1" w:rsidRDefault="005A6CF1">
            <w:pPr>
              <w:autoSpaceDE w:val="0"/>
              <w:autoSpaceDN w:val="0"/>
              <w:spacing w:before="20" w:after="0" w:line="247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Просмотр видеозаписи. Диалог с учителем о роли дирижёра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https://media.prosv.ru/content/item/8091/</w:t>
            </w:r>
          </w:p>
        </w:tc>
      </w:tr>
      <w:tr w:rsidR="00B07091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12.2.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 инструменты.</w:t>
            </w:r>
          </w:p>
          <w:p w:rsidR="00B07091" w:rsidRDefault="005A6CF1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Флейта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379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•«Полянка» (свирель),•«Во кузнице» (рожок),•«Как под яблонькой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»(</w:t>
            </w:r>
            <w:proofErr w:type="gram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гусли)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Это для нас Музыка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Тамары </w:t>
            </w:r>
            <w:r w:rsidRPr="005A6CF1">
              <w:rPr>
                <w:lang w:val="ru-RU"/>
              </w:rPr>
              <w:br/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Попатенко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слова М.</w:t>
            </w:r>
          </w:p>
          <w:p w:rsidR="00B07091" w:rsidRDefault="005A6CF1">
            <w:pPr>
              <w:autoSpaceDE w:val="0"/>
              <w:autoSpaceDN w:val="0"/>
              <w:spacing w:before="210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Лаписовой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внешним видом, устройством и тембрами классических музыкальных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инструментов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https://media.prosv.ru/content/item/8091/</w:t>
            </w:r>
          </w:p>
        </w:tc>
      </w:tr>
      <w:tr w:rsidR="00B07091">
        <w:trPr>
          <w:trHeight w:hRule="exact" w:val="28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12.3.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 инструменты.</w:t>
            </w:r>
          </w:p>
          <w:p w:rsidR="00B07091" w:rsidRDefault="005A6CF1">
            <w:pPr>
              <w:autoSpaceDE w:val="0"/>
              <w:autoSpaceDN w:val="0"/>
              <w:spacing w:before="1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Скрипка,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виолончель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 в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исполнении хоровых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коллективов: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Академического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ансамбля песни и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пляски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Российской Армии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имени А. Александрова, Государственного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академического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русского народного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хора 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</w:t>
            </w:r>
            <w:proofErr w:type="gram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/у А. В.</w:t>
            </w:r>
          </w:p>
          <w:p w:rsidR="00B07091" w:rsidRDefault="005A6CF1">
            <w:pPr>
              <w:autoSpaceDE w:val="0"/>
              <w:autoSpaceDN w:val="0"/>
              <w:spacing w:before="212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Свешникова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,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Это для нас Музыка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Тамары </w:t>
            </w:r>
            <w:r w:rsidRPr="005A6CF1">
              <w:rPr>
                <w:lang w:val="ru-RU"/>
              </w:rPr>
              <w:br/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Попатенко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слова М.</w:t>
            </w:r>
          </w:p>
          <w:p w:rsidR="00B07091" w:rsidRDefault="005A6CF1">
            <w:pPr>
              <w:autoSpaceDE w:val="0"/>
              <w:autoSpaceDN w:val="0"/>
              <w:spacing w:before="212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Лаписовой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Игра-имитация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исполнительских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движений во время звучания музыки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https://media.prosv.ru/content/item/8091/</w:t>
            </w:r>
          </w:p>
        </w:tc>
      </w:tr>
    </w:tbl>
    <w:p w:rsidR="00B07091" w:rsidRDefault="00B07091">
      <w:pPr>
        <w:autoSpaceDE w:val="0"/>
        <w:autoSpaceDN w:val="0"/>
        <w:spacing w:after="0" w:line="14" w:lineRule="exact"/>
      </w:pPr>
    </w:p>
    <w:p w:rsidR="00B07091" w:rsidRDefault="00B07091">
      <w:pPr>
        <w:sectPr w:rsidR="00B07091">
          <w:pgSz w:w="16840" w:h="11900"/>
          <w:pgMar w:top="284" w:right="640" w:bottom="98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07091" w:rsidRDefault="00B0709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96"/>
        <w:gridCol w:w="566"/>
        <w:gridCol w:w="1104"/>
        <w:gridCol w:w="1140"/>
        <w:gridCol w:w="1814"/>
        <w:gridCol w:w="1188"/>
        <w:gridCol w:w="1262"/>
        <w:gridCol w:w="804"/>
        <w:gridCol w:w="1992"/>
        <w:gridCol w:w="1118"/>
        <w:gridCol w:w="2750"/>
      </w:tblGrid>
      <w:tr w:rsidR="00B07091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12.4.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Русские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композиторы-классики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С. В. Рахманинов.</w:t>
            </w:r>
          </w:p>
          <w:p w:rsidR="00B07091" w:rsidRPr="005A6CF1" w:rsidRDefault="005A6CF1">
            <w:pPr>
              <w:autoSpaceDE w:val="0"/>
              <w:autoSpaceDN w:val="0"/>
              <w:spacing w:before="212" w:after="0" w:line="247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«Вокализ», Второй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концерт для фортепиано с оркестром (начало)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47" w:lineRule="auto"/>
              <w:ind w:left="72" w:right="386"/>
              <w:jc w:val="both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Весёлая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песенка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Музыка А.</w:t>
            </w:r>
          </w:p>
          <w:p w:rsidR="00B07091" w:rsidRPr="005A6CF1" w:rsidRDefault="005A6CF1">
            <w:pPr>
              <w:autoSpaceDE w:val="0"/>
              <w:autoSpaceDN w:val="0"/>
              <w:spacing w:before="212" w:after="0" w:line="245" w:lineRule="auto"/>
              <w:ind w:left="72" w:right="288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Ермолова, слова В.</w:t>
            </w:r>
          </w:p>
          <w:p w:rsidR="00B07091" w:rsidRDefault="005A6CF1">
            <w:pPr>
              <w:autoSpaceDE w:val="0"/>
              <w:autoSpaceDN w:val="0"/>
              <w:spacing w:before="2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Борисова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учебных текстов и художественной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литературы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биографического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характера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https://media.prosv.ru/content/item/8091/</w:t>
            </w:r>
          </w:p>
        </w:tc>
      </w:tr>
      <w:tr w:rsidR="00B07091">
        <w:trPr>
          <w:trHeight w:hRule="exact" w:val="27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12.5.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Европейские композиторы-классики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Ф. Шуберт. «Аве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Мария»; Л.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ван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Бетховен. «Лунная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соната», «К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Элизе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»; К.</w:t>
            </w:r>
          </w:p>
          <w:p w:rsidR="00B07091" w:rsidRPr="005A6CF1" w:rsidRDefault="005A6CF1">
            <w:pPr>
              <w:autoSpaceDE w:val="0"/>
              <w:autoSpaceDN w:val="0"/>
              <w:spacing w:before="210" w:after="0" w:line="250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Дебюсси. ««Лунный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свет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»(</w:t>
            </w:r>
            <w:proofErr w:type="gram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 «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Бергамасской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сюиты»); А. Моцарт.</w:t>
            </w:r>
          </w:p>
          <w:p w:rsidR="00B07091" w:rsidRPr="005A6CF1" w:rsidRDefault="005A6CF1">
            <w:pPr>
              <w:autoSpaceDE w:val="0"/>
              <w:autoSpaceDN w:val="0"/>
              <w:spacing w:before="210" w:after="0" w:line="250" w:lineRule="auto"/>
              <w:ind w:left="72" w:right="43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«Турецкое рондо», Симфония № 40,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Маленькая ночная серенада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 чего же…</w:t>
            </w:r>
          </w:p>
          <w:p w:rsidR="00B07091" w:rsidRPr="005A6CF1" w:rsidRDefault="005A6CF1">
            <w:pPr>
              <w:autoSpaceDE w:val="0"/>
              <w:autoSpaceDN w:val="0"/>
              <w:spacing w:before="212" w:after="0" w:line="250" w:lineRule="auto"/>
              <w:ind w:left="72" w:right="288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Муз. Юрия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Чичкова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A6CF1">
              <w:rPr>
                <w:lang w:val="ru-RU"/>
              </w:rPr>
              <w:br/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.Я</w:t>
            </w:r>
            <w:proofErr w:type="gram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кова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A6CF1">
              <w:rPr>
                <w:lang w:val="ru-RU"/>
              </w:rPr>
              <w:br/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Хелемского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B07091">
            <w:pPr>
              <w:rPr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B07091">
            <w:pPr>
              <w:rPr>
                <w:lang w:val="ru-RU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учебных текстов и художественной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литературы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биографического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характера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https://media.prosv.ru/content/item/8091/</w:t>
            </w:r>
          </w:p>
        </w:tc>
      </w:tr>
      <w:tr w:rsidR="00B07091">
        <w:trPr>
          <w:trHeight w:hRule="exact"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</w:tr>
      <w:tr w:rsidR="00B07091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13.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Музыкальная грамота</w:t>
            </w:r>
          </w:p>
        </w:tc>
      </w:tr>
      <w:tr w:rsidR="00B07091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13.1.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Дополнительные обозначения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 нотах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Л.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ван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Бетховен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«Сурок»; Й. Гайдн «Мы дружим с музыкой»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“Сурок”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Сл. Гете, Муз.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Л.В.Бетховен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B07091">
            <w:pPr>
              <w:rPr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B07091">
            <w:pPr>
              <w:rPr>
                <w:lang w:val="ru-RU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дополнительными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элементами нотной записи.</w:t>
            </w:r>
          </w:p>
          <w:p w:rsidR="00B07091" w:rsidRPr="005A6CF1" w:rsidRDefault="005A6CF1">
            <w:pPr>
              <w:autoSpaceDE w:val="0"/>
              <w:autoSpaceDN w:val="0"/>
              <w:spacing w:before="20" w:after="0" w:line="250" w:lineRule="auto"/>
              <w:ind w:left="72" w:right="43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Исполнение песен, </w:t>
            </w:r>
            <w:r w:rsidRPr="005A6CF1">
              <w:rPr>
                <w:lang w:val="ru-RU"/>
              </w:rPr>
              <w:br/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попевок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в которых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присутствуют данные элементы;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https://media.prosv.ru/content/item/8091/</w:t>
            </w:r>
          </w:p>
        </w:tc>
      </w:tr>
      <w:tr w:rsidR="00B07091">
        <w:trPr>
          <w:trHeight w:hRule="exact"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</w:tr>
      <w:tr w:rsidR="00B07091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14.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Современная музыкальная культура</w:t>
            </w:r>
          </w:p>
        </w:tc>
      </w:tr>
      <w:tr w:rsidR="00B07091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14.1.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Джаз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Джаз – музыка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XX</w:t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века. </w:t>
            </w:r>
            <w:proofErr w:type="spellStart"/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Осо-бенности</w:t>
            </w:r>
            <w:proofErr w:type="spellEnd"/>
            <w:proofErr w:type="gram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ритма и мелодики.</w:t>
            </w:r>
          </w:p>
          <w:p w:rsidR="00B07091" w:rsidRPr="005A6CF1" w:rsidRDefault="005A6CF1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Импровизация.</w:t>
            </w:r>
          </w:p>
          <w:p w:rsidR="00B07091" w:rsidRPr="005A6CF1" w:rsidRDefault="005A6CF1">
            <w:pPr>
              <w:autoSpaceDE w:val="0"/>
              <w:autoSpaceDN w:val="0"/>
              <w:spacing w:before="20" w:after="0" w:line="247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Известные </w:t>
            </w:r>
            <w:proofErr w:type="spell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джа-зовые</w:t>
            </w:r>
            <w:proofErr w:type="spellEnd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музыкант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ы-</w:t>
            </w:r>
            <w:proofErr w:type="gramEnd"/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исполнители.</w:t>
            </w:r>
          </w:p>
          <w:p w:rsidR="00B07091" w:rsidRDefault="005A6CF1">
            <w:pPr>
              <w:autoSpaceDE w:val="0"/>
              <w:autoSpaceDN w:val="0"/>
              <w:spacing w:before="20" w:after="0" w:line="250" w:lineRule="auto"/>
              <w:ind w:left="72" w:right="288"/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«Я поймал ритм» из мюзикла «Безумная девчонка» Дж.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Гер-швина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А.Гершвина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Р. Шуман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«Небывалая страна»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творчеством джазовых музыкантов.</w:t>
            </w:r>
          </w:p>
          <w:p w:rsidR="00B07091" w:rsidRPr="005A6CF1" w:rsidRDefault="005A6CF1">
            <w:pPr>
              <w:autoSpaceDE w:val="0"/>
              <w:autoSpaceDN w:val="0"/>
              <w:spacing w:before="20" w:after="0" w:line="252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Узнавание, различение на слух джазовых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композиций в отличие от других музыкальных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стилей и направлений</w:t>
            </w:r>
            <w:proofErr w:type="gramStart"/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https://media.prosv.ru/content/item/8091/</w:t>
            </w:r>
          </w:p>
        </w:tc>
      </w:tr>
      <w:tr w:rsidR="00B07091">
        <w:trPr>
          <w:trHeight w:hRule="exact"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</w:tr>
      <w:tr w:rsidR="00B07091">
        <w:trPr>
          <w:trHeight w:hRule="exact" w:val="904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ОБЩЕЕ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КОЛИЧЕСТВО ЧАСОВ ПО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ПРОГРАММЕ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09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</w:tr>
    </w:tbl>
    <w:p w:rsidR="00B07091" w:rsidRDefault="00B07091">
      <w:pPr>
        <w:autoSpaceDE w:val="0"/>
        <w:autoSpaceDN w:val="0"/>
        <w:spacing w:after="0" w:line="14" w:lineRule="exact"/>
      </w:pPr>
    </w:p>
    <w:p w:rsidR="00B07091" w:rsidRDefault="00B07091">
      <w:pPr>
        <w:sectPr w:rsidR="00B07091">
          <w:pgSz w:w="16840" w:h="11900"/>
          <w:pgMar w:top="284" w:right="640" w:bottom="31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07091" w:rsidRDefault="00B07091">
      <w:pPr>
        <w:sectPr w:rsidR="00B07091">
          <w:pgSz w:w="16840" w:h="11900"/>
          <w:pgMar w:top="1440" w:right="1440" w:bottom="1440" w:left="1440" w:header="720" w:footer="720" w:gutter="0"/>
          <w:cols w:space="720" w:equalWidth="0">
            <w:col w:w="15534" w:space="0"/>
          </w:cols>
          <w:docGrid w:linePitch="360"/>
        </w:sectPr>
      </w:pPr>
    </w:p>
    <w:p w:rsidR="00B07091" w:rsidRDefault="00B07091">
      <w:pPr>
        <w:autoSpaceDE w:val="0"/>
        <w:autoSpaceDN w:val="0"/>
        <w:spacing w:after="78" w:line="220" w:lineRule="exact"/>
      </w:pPr>
    </w:p>
    <w:p w:rsidR="00B07091" w:rsidRDefault="005A6CF1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164"/>
        <w:gridCol w:w="1646"/>
      </w:tblGrid>
      <w:tr w:rsidR="00B07091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71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B07091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91" w:rsidRDefault="00B07091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91" w:rsidRDefault="00B07091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91" w:rsidRDefault="00B07091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91" w:rsidRDefault="00B07091"/>
        </w:tc>
      </w:tr>
      <w:tr w:rsidR="00B0709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B0709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Музыка на войне, музыка о войне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B07091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B0709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Опера. Главные герои и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номера оперного спектакля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B0709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B0709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B0709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Ритмические рисунки в размере 6/8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B0709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B0709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B0709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Композиторы — детям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B0709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B07091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B0709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100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Дополнительные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обозначения в нотах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B0709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Искусство Русской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православной церкви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B0709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B07091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Размер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</w:tbl>
    <w:p w:rsidR="00B07091" w:rsidRDefault="00B07091">
      <w:pPr>
        <w:autoSpaceDE w:val="0"/>
        <w:autoSpaceDN w:val="0"/>
        <w:spacing w:after="0" w:line="14" w:lineRule="exact"/>
      </w:pPr>
    </w:p>
    <w:p w:rsidR="00B07091" w:rsidRDefault="00B07091">
      <w:pPr>
        <w:sectPr w:rsidR="00B07091">
          <w:pgSz w:w="11900" w:h="16840"/>
          <w:pgMar w:top="298" w:right="650" w:bottom="5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07091" w:rsidRDefault="00B0709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164"/>
        <w:gridCol w:w="1646"/>
      </w:tblGrid>
      <w:tr w:rsidR="00B0709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B0709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B0709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B07091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B0709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Балет. Хореография —искусство танца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B0709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Опера. Главные герои и </w:t>
            </w:r>
            <w:r w:rsidRPr="005A6CF1">
              <w:rPr>
                <w:lang w:val="ru-RU"/>
              </w:rPr>
              <w:br/>
            </w:r>
            <w:r w:rsidRPr="005A6CF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номера оперного спектакля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B0709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B0709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B0709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B0709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B0709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B0709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B07091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B0709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B0709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B0709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100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Дополнительные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обозначения в нотах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B0709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B0709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B07091">
        <w:trPr>
          <w:trHeight w:hRule="exact" w:val="808"/>
        </w:trPr>
        <w:tc>
          <w:tcPr>
            <w:tcW w:w="3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Pr="005A6CF1" w:rsidRDefault="005A6CF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5A6CF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5A6C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07091" w:rsidRDefault="00B07091"/>
        </w:tc>
      </w:tr>
    </w:tbl>
    <w:p w:rsidR="00B07091" w:rsidRDefault="00B07091">
      <w:pPr>
        <w:autoSpaceDE w:val="0"/>
        <w:autoSpaceDN w:val="0"/>
        <w:spacing w:after="0" w:line="14" w:lineRule="exact"/>
      </w:pPr>
    </w:p>
    <w:p w:rsidR="00B07091" w:rsidRDefault="00B07091">
      <w:pPr>
        <w:sectPr w:rsidR="00B07091">
          <w:pgSz w:w="11900" w:h="16840"/>
          <w:pgMar w:top="284" w:right="650" w:bottom="43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26EA6" w:rsidRPr="00526EA6" w:rsidRDefault="00526EA6" w:rsidP="00526EA6">
      <w:pPr>
        <w:tabs>
          <w:tab w:val="left" w:pos="1980"/>
        </w:tabs>
        <w:rPr>
          <w:lang w:val="ru-RU"/>
        </w:rPr>
      </w:pPr>
      <w:r>
        <w:lastRenderedPageBreak/>
        <w:tab/>
      </w:r>
      <w:r>
        <w:rPr>
          <w:lang w:val="ru-RU"/>
        </w:rPr>
        <w:t xml:space="preserve">            Виды работ</w:t>
      </w:r>
    </w:p>
    <w:p w:rsidR="00526EA6" w:rsidRDefault="00526EA6" w:rsidP="00526EA6"/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2309"/>
        <w:gridCol w:w="2309"/>
        <w:gridCol w:w="2309"/>
        <w:gridCol w:w="2309"/>
      </w:tblGrid>
      <w:tr w:rsidR="00526EA6" w:rsidTr="00526EA6">
        <w:tc>
          <w:tcPr>
            <w:tcW w:w="2309" w:type="dxa"/>
          </w:tcPr>
          <w:p w:rsidR="00526EA6" w:rsidRPr="00526EA6" w:rsidRDefault="00526EA6" w:rsidP="00526EA6">
            <w:pPr>
              <w:rPr>
                <w:lang w:val="ru-RU"/>
              </w:rPr>
            </w:pPr>
            <w:r>
              <w:rPr>
                <w:lang w:val="ru-RU"/>
              </w:rPr>
              <w:t xml:space="preserve"> 1 триместр</w:t>
            </w:r>
          </w:p>
        </w:tc>
        <w:tc>
          <w:tcPr>
            <w:tcW w:w="2309" w:type="dxa"/>
          </w:tcPr>
          <w:p w:rsidR="00526EA6" w:rsidRPr="00526EA6" w:rsidRDefault="00526EA6" w:rsidP="00526EA6">
            <w:pPr>
              <w:rPr>
                <w:lang w:val="ru-RU"/>
              </w:rPr>
            </w:pPr>
            <w:r>
              <w:rPr>
                <w:lang w:val="ru-RU"/>
              </w:rPr>
              <w:t>2 триместр</w:t>
            </w:r>
          </w:p>
        </w:tc>
        <w:tc>
          <w:tcPr>
            <w:tcW w:w="2309" w:type="dxa"/>
          </w:tcPr>
          <w:p w:rsidR="00526EA6" w:rsidRPr="00526EA6" w:rsidRDefault="00526EA6" w:rsidP="00526EA6">
            <w:pPr>
              <w:rPr>
                <w:lang w:val="ru-RU"/>
              </w:rPr>
            </w:pPr>
            <w:r>
              <w:rPr>
                <w:lang w:val="ru-RU"/>
              </w:rPr>
              <w:t>3 триместр</w:t>
            </w:r>
          </w:p>
        </w:tc>
        <w:tc>
          <w:tcPr>
            <w:tcW w:w="2309" w:type="dxa"/>
          </w:tcPr>
          <w:p w:rsidR="00526EA6" w:rsidRPr="00526EA6" w:rsidRDefault="00526EA6" w:rsidP="00526EA6">
            <w:pPr>
              <w:rPr>
                <w:lang w:val="ru-RU"/>
              </w:rPr>
            </w:pPr>
            <w:r>
              <w:rPr>
                <w:lang w:val="ru-RU"/>
              </w:rPr>
              <w:t>год</w:t>
            </w:r>
          </w:p>
        </w:tc>
      </w:tr>
      <w:tr w:rsidR="00526EA6" w:rsidTr="00526EA6">
        <w:tc>
          <w:tcPr>
            <w:tcW w:w="2309" w:type="dxa"/>
          </w:tcPr>
          <w:p w:rsidR="00526EA6" w:rsidRPr="00526EA6" w:rsidRDefault="00526EA6" w:rsidP="00526EA6">
            <w:pPr>
              <w:rPr>
                <w:lang w:val="ru-RU"/>
              </w:rPr>
            </w:pPr>
            <w:r>
              <w:rPr>
                <w:lang w:val="ru-RU"/>
              </w:rPr>
              <w:t>РК</w:t>
            </w:r>
          </w:p>
        </w:tc>
        <w:tc>
          <w:tcPr>
            <w:tcW w:w="2309" w:type="dxa"/>
          </w:tcPr>
          <w:p w:rsidR="00526EA6" w:rsidRDefault="00526EA6" w:rsidP="00526EA6"/>
        </w:tc>
        <w:tc>
          <w:tcPr>
            <w:tcW w:w="2309" w:type="dxa"/>
          </w:tcPr>
          <w:p w:rsidR="00526EA6" w:rsidRDefault="00526EA6" w:rsidP="00526EA6"/>
        </w:tc>
        <w:tc>
          <w:tcPr>
            <w:tcW w:w="2309" w:type="dxa"/>
          </w:tcPr>
          <w:p w:rsidR="00526EA6" w:rsidRPr="00526EA6" w:rsidRDefault="00526EA6" w:rsidP="00526EA6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526EA6" w:rsidTr="00526EA6">
        <w:tc>
          <w:tcPr>
            <w:tcW w:w="2309" w:type="dxa"/>
          </w:tcPr>
          <w:p w:rsidR="00526EA6" w:rsidRPr="00526EA6" w:rsidRDefault="00526EA6" w:rsidP="00526EA6">
            <w:pPr>
              <w:rPr>
                <w:lang w:val="ru-RU"/>
              </w:rPr>
            </w:pPr>
            <w:r>
              <w:rPr>
                <w:lang w:val="ru-RU"/>
              </w:rPr>
              <w:t>Тестирование</w:t>
            </w:r>
          </w:p>
        </w:tc>
        <w:tc>
          <w:tcPr>
            <w:tcW w:w="2309" w:type="dxa"/>
          </w:tcPr>
          <w:p w:rsidR="00526EA6" w:rsidRDefault="00526EA6" w:rsidP="00526EA6"/>
        </w:tc>
        <w:tc>
          <w:tcPr>
            <w:tcW w:w="2309" w:type="dxa"/>
          </w:tcPr>
          <w:p w:rsidR="00526EA6" w:rsidRPr="00526EA6" w:rsidRDefault="00526EA6" w:rsidP="00526EA6">
            <w:pPr>
              <w:rPr>
                <w:lang w:val="ru-RU"/>
              </w:rPr>
            </w:pPr>
          </w:p>
        </w:tc>
        <w:tc>
          <w:tcPr>
            <w:tcW w:w="2309" w:type="dxa"/>
          </w:tcPr>
          <w:p w:rsidR="00526EA6" w:rsidRPr="00526EA6" w:rsidRDefault="00526EA6" w:rsidP="00526E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</w:tbl>
    <w:p w:rsidR="00526EA6" w:rsidRDefault="00526EA6" w:rsidP="00526EA6"/>
    <w:p w:rsidR="00526EA6" w:rsidRDefault="00526EA6" w:rsidP="00526EA6"/>
    <w:p w:rsidR="00B07091" w:rsidRPr="00526EA6" w:rsidRDefault="00B07091" w:rsidP="00526EA6">
      <w:pPr>
        <w:sectPr w:rsidR="00B07091" w:rsidRPr="00526EA6">
          <w:pgSz w:w="11900" w:h="16840"/>
          <w:pgMar w:top="1440" w:right="1440" w:bottom="1440" w:left="1440" w:header="720" w:footer="720" w:gutter="0"/>
          <w:cols w:space="720" w:equalWidth="0">
            <w:col w:w="10584" w:space="0"/>
          </w:cols>
          <w:docGrid w:linePitch="360"/>
        </w:sectPr>
      </w:pPr>
    </w:p>
    <w:p w:rsidR="00B07091" w:rsidRDefault="00B07091">
      <w:pPr>
        <w:autoSpaceDE w:val="0"/>
        <w:autoSpaceDN w:val="0"/>
        <w:spacing w:after="78" w:line="220" w:lineRule="exact"/>
      </w:pPr>
    </w:p>
    <w:p w:rsidR="00B07091" w:rsidRPr="005A6CF1" w:rsidRDefault="005A6CF1">
      <w:pPr>
        <w:autoSpaceDE w:val="0"/>
        <w:autoSpaceDN w:val="0"/>
        <w:spacing w:after="0" w:line="230" w:lineRule="auto"/>
        <w:rPr>
          <w:lang w:val="ru-RU"/>
        </w:rPr>
      </w:pPr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УЧЕБНО-МЕТОДИЧЕСКОЕ ОБЕСПЕЧЕНИЕ ОБРАЗОВАТЕЛЬНОГО ПРОЦЕССА </w:t>
      </w:r>
    </w:p>
    <w:p w:rsidR="005A6CF1" w:rsidRPr="005A6CF1" w:rsidRDefault="005A6CF1" w:rsidP="005A6CF1">
      <w:pPr>
        <w:pStyle w:val="a9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A6CF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Литература для учителя.</w:t>
      </w:r>
    </w:p>
    <w:p w:rsidR="005A6CF1" w:rsidRPr="005A6CF1" w:rsidRDefault="005A6CF1" w:rsidP="005A6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A6CF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1.Сергеева Г.П. Музыка. Рабочие программы. Предметная линия учебников </w:t>
      </w:r>
      <w:proofErr w:type="spellStart"/>
      <w:r w:rsidRPr="005A6CF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Г.П.Сергеевой</w:t>
      </w:r>
      <w:proofErr w:type="spellEnd"/>
      <w:r w:rsidRPr="005A6CF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5A6CF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Е.Д.Критской</w:t>
      </w:r>
      <w:proofErr w:type="spellEnd"/>
      <w:r w:rsidRPr="005A6CF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пособие для учителей </w:t>
      </w:r>
      <w:proofErr w:type="spellStart"/>
      <w:r w:rsidRPr="005A6CF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общеобразоват</w:t>
      </w:r>
      <w:proofErr w:type="spellEnd"/>
      <w:r w:rsidRPr="005A6CF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учреждений / </w:t>
      </w:r>
      <w:proofErr w:type="spellStart"/>
      <w:r w:rsidRPr="005A6CF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Г.П.Сергеева</w:t>
      </w:r>
      <w:proofErr w:type="spellEnd"/>
      <w:r w:rsidRPr="005A6CF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5A6CF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Е.Д.Критская</w:t>
      </w:r>
      <w:proofErr w:type="spellEnd"/>
      <w:r w:rsidRPr="005A6CF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</w:p>
    <w:p w:rsidR="005A6CF1" w:rsidRDefault="005A6CF1">
      <w:pPr>
        <w:autoSpaceDE w:val="0"/>
        <w:autoSpaceDN w:val="0"/>
        <w:spacing w:before="346" w:after="0" w:line="382" w:lineRule="auto"/>
        <w:ind w:right="1440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ОБЯ</w:t>
      </w:r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ЗАТЕЛЬНЫЕ УЧЕБНЫЕ МАТЕРИАЛЫ ДЛЯ УЧЕНИКА </w:t>
      </w:r>
      <w:r w:rsidRPr="005A6CF1">
        <w:rPr>
          <w:lang w:val="ru-RU"/>
        </w:rPr>
        <w:br/>
      </w:r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МЕТОДИЧЕСКИЕ МАТЕРИАЛЫ ДЛЯ УЧИТЕЛЯ </w:t>
      </w:r>
    </w:p>
    <w:p w:rsidR="005A6CF1" w:rsidRPr="005A6CF1" w:rsidRDefault="005A6CF1" w:rsidP="005A6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A6CF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</w:t>
      </w:r>
      <w:proofErr w:type="gramStart"/>
      <w:r w:rsidRPr="005A6CF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Критская</w:t>
      </w:r>
      <w:proofErr w:type="gramEnd"/>
      <w:r w:rsidRPr="005A6CF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Е.Д. Уроки музыки. Поурочные разработки, 1-4 классы / </w:t>
      </w:r>
      <w:proofErr w:type="spellStart"/>
      <w:r w:rsidRPr="005A6CF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Е.Д.Критская</w:t>
      </w:r>
      <w:proofErr w:type="spellEnd"/>
      <w:r w:rsidRPr="005A6CF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5A6CF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Г.П.Сергеева</w:t>
      </w:r>
      <w:proofErr w:type="spellEnd"/>
      <w:r w:rsidRPr="005A6CF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5A6CF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Т.С.Шмагина</w:t>
      </w:r>
      <w:proofErr w:type="spellEnd"/>
      <w:r w:rsidRPr="005A6CF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– 2-е изд. </w:t>
      </w:r>
      <w:proofErr w:type="gramStart"/>
      <w:r w:rsidRPr="005A6CF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–М</w:t>
      </w:r>
      <w:proofErr w:type="gramEnd"/>
      <w:r w:rsidRPr="005A6CF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.: Просвещение, 2013. – 256 с.</w:t>
      </w:r>
    </w:p>
    <w:p w:rsidR="00B07091" w:rsidRPr="005A6CF1" w:rsidRDefault="005A6CF1">
      <w:pPr>
        <w:autoSpaceDE w:val="0"/>
        <w:autoSpaceDN w:val="0"/>
        <w:spacing w:before="346" w:after="0" w:line="382" w:lineRule="auto"/>
        <w:ind w:right="1440"/>
        <w:rPr>
          <w:lang w:val="ru-RU"/>
        </w:rPr>
      </w:pPr>
      <w:r w:rsidRPr="005A6CF1">
        <w:rPr>
          <w:lang w:val="ru-RU"/>
        </w:rPr>
        <w:br/>
      </w:r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5A6CF1" w:rsidRPr="005A6CF1" w:rsidRDefault="005A6CF1">
      <w:pPr>
        <w:rPr>
          <w:lang w:val="ru-RU"/>
        </w:rPr>
      </w:pPr>
      <w:r>
        <w:rPr>
          <w:rFonts w:ascii="Times New Roman" w:eastAsia="Times New Roman" w:hAnsi="Times New Roman"/>
          <w:color w:val="000000"/>
          <w:w w:val="97"/>
          <w:sz w:val="16"/>
        </w:rPr>
        <w:t>https</w:t>
      </w:r>
      <w:r w:rsidRPr="005A6CF1">
        <w:rPr>
          <w:rFonts w:ascii="Times New Roman" w:eastAsia="Times New Roman" w:hAnsi="Times New Roman"/>
          <w:color w:val="000000"/>
          <w:w w:val="97"/>
          <w:sz w:val="16"/>
          <w:lang w:val="ru-RU"/>
        </w:rPr>
        <w:t>://</w:t>
      </w:r>
      <w:r>
        <w:rPr>
          <w:rFonts w:ascii="Times New Roman" w:eastAsia="Times New Roman" w:hAnsi="Times New Roman"/>
          <w:color w:val="000000"/>
          <w:w w:val="97"/>
          <w:sz w:val="16"/>
        </w:rPr>
        <w:t>media</w:t>
      </w:r>
      <w:r w:rsidRPr="005A6CF1"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w w:val="97"/>
          <w:sz w:val="16"/>
        </w:rPr>
        <w:t>prosv</w:t>
      </w:r>
      <w:proofErr w:type="spellEnd"/>
      <w:r w:rsidRPr="005A6CF1"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w w:val="97"/>
          <w:sz w:val="16"/>
        </w:rPr>
        <w:t>ru</w:t>
      </w:r>
      <w:proofErr w:type="spellEnd"/>
      <w:r w:rsidRPr="005A6CF1">
        <w:rPr>
          <w:rFonts w:ascii="Times New Roman" w:eastAsia="Times New Roman" w:hAnsi="Times New Roman"/>
          <w:color w:val="000000"/>
          <w:w w:val="97"/>
          <w:sz w:val="16"/>
          <w:lang w:val="ru-RU"/>
        </w:rPr>
        <w:t>/</w:t>
      </w:r>
      <w:r>
        <w:rPr>
          <w:rFonts w:ascii="Times New Roman" w:eastAsia="Times New Roman" w:hAnsi="Times New Roman"/>
          <w:color w:val="000000"/>
          <w:w w:val="97"/>
          <w:sz w:val="16"/>
        </w:rPr>
        <w:t>content</w:t>
      </w:r>
      <w:r w:rsidRPr="005A6CF1">
        <w:rPr>
          <w:rFonts w:ascii="Times New Roman" w:eastAsia="Times New Roman" w:hAnsi="Times New Roman"/>
          <w:color w:val="000000"/>
          <w:w w:val="97"/>
          <w:sz w:val="16"/>
          <w:lang w:val="ru-RU"/>
        </w:rPr>
        <w:t>/</w:t>
      </w:r>
      <w:r>
        <w:rPr>
          <w:rFonts w:ascii="Times New Roman" w:eastAsia="Times New Roman" w:hAnsi="Times New Roman"/>
          <w:color w:val="000000"/>
          <w:w w:val="97"/>
          <w:sz w:val="16"/>
        </w:rPr>
        <w:t>item</w:t>
      </w:r>
      <w:r w:rsidRPr="005A6CF1">
        <w:rPr>
          <w:rFonts w:ascii="Times New Roman" w:eastAsia="Times New Roman" w:hAnsi="Times New Roman"/>
          <w:color w:val="000000"/>
          <w:w w:val="97"/>
          <w:sz w:val="16"/>
          <w:lang w:val="ru-RU"/>
        </w:rPr>
        <w:t>/8091</w:t>
      </w:r>
    </w:p>
    <w:p w:rsidR="005A6CF1" w:rsidRDefault="005A6CF1" w:rsidP="005A6CF1">
      <w:pPr>
        <w:rPr>
          <w:lang w:val="ru-RU"/>
        </w:rPr>
      </w:pPr>
    </w:p>
    <w:p w:rsidR="00B07091" w:rsidRPr="005A6CF1" w:rsidRDefault="00B07091" w:rsidP="005A6CF1">
      <w:pPr>
        <w:rPr>
          <w:lang w:val="ru-RU"/>
        </w:rPr>
        <w:sectPr w:rsidR="00B07091" w:rsidRPr="005A6CF1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07091" w:rsidRPr="005A6CF1" w:rsidRDefault="00B07091">
      <w:pPr>
        <w:autoSpaceDE w:val="0"/>
        <w:autoSpaceDN w:val="0"/>
        <w:spacing w:after="78" w:line="220" w:lineRule="exact"/>
        <w:rPr>
          <w:lang w:val="ru-RU"/>
        </w:rPr>
      </w:pPr>
    </w:p>
    <w:p w:rsidR="005A6CF1" w:rsidRDefault="005A6CF1">
      <w:pPr>
        <w:autoSpaceDE w:val="0"/>
        <w:autoSpaceDN w:val="0"/>
        <w:spacing w:after="0" w:line="408" w:lineRule="auto"/>
        <w:ind w:right="432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</w:t>
      </w:r>
    </w:p>
    <w:p w:rsidR="005A6CF1" w:rsidRPr="005A6CF1" w:rsidRDefault="005A6CF1" w:rsidP="005A6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A6CF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1.Персональный компьютер</w:t>
      </w:r>
    </w:p>
    <w:p w:rsidR="005A6CF1" w:rsidRPr="005A6CF1" w:rsidRDefault="005A6CF1" w:rsidP="005A6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A6CF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2.Проектор.</w:t>
      </w:r>
    </w:p>
    <w:p w:rsidR="005A6CF1" w:rsidRDefault="005A6CF1" w:rsidP="005A6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A6CF1" w:rsidRPr="005A6CF1" w:rsidRDefault="005A6CF1" w:rsidP="005A6CF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3</w:t>
      </w:r>
      <w:r w:rsidRPr="005A6CF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. Презентации.</w:t>
      </w:r>
    </w:p>
    <w:p w:rsidR="005A6CF1" w:rsidRPr="005A6CF1" w:rsidRDefault="005A6CF1" w:rsidP="005A6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A6CF1" w:rsidRDefault="005A6CF1">
      <w:pPr>
        <w:autoSpaceDE w:val="0"/>
        <w:autoSpaceDN w:val="0"/>
        <w:spacing w:after="0" w:line="408" w:lineRule="auto"/>
        <w:ind w:right="432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5A6CF1" w:rsidRDefault="005A6CF1">
      <w:pPr>
        <w:autoSpaceDE w:val="0"/>
        <w:autoSpaceDN w:val="0"/>
        <w:spacing w:after="0" w:line="408" w:lineRule="auto"/>
        <w:ind w:right="432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</w:p>
    <w:p w:rsidR="005A6CF1" w:rsidRDefault="005A6CF1" w:rsidP="005A6CF1">
      <w:pPr>
        <w:autoSpaceDE w:val="0"/>
        <w:autoSpaceDN w:val="0"/>
        <w:spacing w:after="0" w:line="408" w:lineRule="auto"/>
        <w:ind w:right="432"/>
        <w:rPr>
          <w:lang w:val="ru-RU"/>
        </w:rPr>
      </w:pPr>
      <w:r w:rsidRPr="005A6CF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Звуковые пособия на электронных носителях</w:t>
      </w:r>
      <w:r w:rsidRPr="005A6CF1">
        <w:rPr>
          <w:lang w:val="ru-RU"/>
        </w:rPr>
        <w:br/>
      </w:r>
      <w:r w:rsidRPr="005A6CF1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p w:rsidR="005A6CF1" w:rsidRDefault="005A6CF1" w:rsidP="005A6CF1">
      <w:pPr>
        <w:autoSpaceDE w:val="0"/>
        <w:autoSpaceDN w:val="0"/>
        <w:spacing w:after="0" w:line="408" w:lineRule="auto"/>
        <w:ind w:right="432"/>
        <w:rPr>
          <w:lang w:val="ru-RU"/>
        </w:rPr>
      </w:pPr>
      <w:r w:rsidRPr="005A6CF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5A6CF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Звуковые пособия на электронных носителях</w:t>
      </w:r>
      <w:r w:rsidRPr="005A6CF1">
        <w:rPr>
          <w:lang w:val="ru-RU"/>
        </w:rPr>
        <w:br/>
      </w:r>
    </w:p>
    <w:p w:rsidR="005A6CF1" w:rsidRDefault="005A6CF1" w:rsidP="005A6CF1">
      <w:pPr>
        <w:rPr>
          <w:lang w:val="ru-RU"/>
        </w:rPr>
      </w:pPr>
    </w:p>
    <w:p w:rsidR="00B07091" w:rsidRPr="005A6CF1" w:rsidRDefault="00B07091" w:rsidP="005A6CF1">
      <w:pPr>
        <w:rPr>
          <w:lang w:val="ru-RU"/>
        </w:rPr>
        <w:sectPr w:rsidR="00B07091" w:rsidRPr="005A6CF1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A6CF1" w:rsidRPr="005A6CF1" w:rsidRDefault="005A6CF1">
      <w:pPr>
        <w:rPr>
          <w:lang w:val="ru-RU"/>
        </w:rPr>
      </w:pPr>
    </w:p>
    <w:sectPr w:rsidR="005A6CF1" w:rsidRPr="005A6CF1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E6B" w:rsidRDefault="008A5E6B" w:rsidP="001B3ECD">
      <w:pPr>
        <w:spacing w:after="0" w:line="240" w:lineRule="auto"/>
      </w:pPr>
      <w:r>
        <w:separator/>
      </w:r>
    </w:p>
  </w:endnote>
  <w:endnote w:type="continuationSeparator" w:id="0">
    <w:p w:rsidR="008A5E6B" w:rsidRDefault="008A5E6B" w:rsidP="001B3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E6B" w:rsidRDefault="008A5E6B" w:rsidP="001B3ECD">
      <w:pPr>
        <w:spacing w:after="0" w:line="240" w:lineRule="auto"/>
      </w:pPr>
      <w:r>
        <w:separator/>
      </w:r>
    </w:p>
  </w:footnote>
  <w:footnote w:type="continuationSeparator" w:id="0">
    <w:p w:rsidR="008A5E6B" w:rsidRDefault="008A5E6B" w:rsidP="001B3E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B3ECD"/>
    <w:rsid w:val="0029639D"/>
    <w:rsid w:val="00326F90"/>
    <w:rsid w:val="00526EA6"/>
    <w:rsid w:val="005A6CF1"/>
    <w:rsid w:val="008A5E6B"/>
    <w:rsid w:val="00AA1D8D"/>
    <w:rsid w:val="00B07091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526E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526E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526E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526E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583BADA-BF63-4CA7-AA29-EC649AA4B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26</Pages>
  <Words>6258</Words>
  <Characters>35676</Characters>
  <Application>Microsoft Office Word</Application>
  <DocSecurity>0</DocSecurity>
  <Lines>297</Lines>
  <Paragraphs>83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41851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Назаренко</cp:lastModifiedBy>
  <cp:revision>3</cp:revision>
  <cp:lastPrinted>2022-10-12T04:04:00Z</cp:lastPrinted>
  <dcterms:created xsi:type="dcterms:W3CDTF">2013-12-23T23:15:00Z</dcterms:created>
  <dcterms:modified xsi:type="dcterms:W3CDTF">2022-10-17T04:12:00Z</dcterms:modified>
  <cp:category/>
</cp:coreProperties>
</file>